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C3" w:rsidRPr="00683A5F" w:rsidRDefault="002B6FCA" w:rsidP="00ED02C3">
      <w:pPr>
        <w:pStyle w:val="ConsPlusNormal"/>
        <w:jc w:val="center"/>
        <w:rPr>
          <w:rFonts w:ascii="Times New Roman" w:hAnsi="Times New Roman" w:cs="Times New Roman"/>
          <w:b/>
          <w:color w:val="000000"/>
          <w:sz w:val="24"/>
          <w:szCs w:val="24"/>
        </w:rPr>
      </w:pPr>
      <w:hyperlink r:id="rId8" w:history="1">
        <w:r w:rsidR="00ED02C3" w:rsidRPr="00683A5F">
          <w:rPr>
            <w:rFonts w:ascii="Times New Roman" w:hAnsi="Times New Roman" w:cs="Times New Roman"/>
            <w:b/>
            <w:color w:val="000000"/>
            <w:sz w:val="24"/>
            <w:szCs w:val="24"/>
          </w:rPr>
          <w:t>ДОГОВОР</w:t>
        </w:r>
      </w:hyperlink>
      <w:r w:rsidR="00ED02C3" w:rsidRPr="00683A5F">
        <w:rPr>
          <w:rFonts w:ascii="Times New Roman" w:hAnsi="Times New Roman" w:cs="Times New Roman"/>
          <w:b/>
          <w:color w:val="000000"/>
          <w:sz w:val="24"/>
          <w:szCs w:val="24"/>
        </w:rPr>
        <w:t xml:space="preserve"> № ЖК </w:t>
      </w:r>
      <w:r w:rsidR="007514C3" w:rsidRPr="00683A5F">
        <w:rPr>
          <w:rFonts w:ascii="Times New Roman" w:hAnsi="Times New Roman" w:cs="Times New Roman"/>
          <w:b/>
          <w:color w:val="000000"/>
          <w:sz w:val="24"/>
          <w:szCs w:val="24"/>
        </w:rPr>
        <w:t>МАЛИНА</w:t>
      </w:r>
      <w:r w:rsidR="000C18E4" w:rsidRPr="00683A5F">
        <w:rPr>
          <w:rFonts w:ascii="Times New Roman" w:hAnsi="Times New Roman" w:cs="Times New Roman"/>
          <w:b/>
          <w:color w:val="000000"/>
          <w:sz w:val="24"/>
          <w:szCs w:val="24"/>
        </w:rPr>
        <w:t xml:space="preserve"> – 2</w:t>
      </w:r>
      <w:r w:rsidR="00BF0551" w:rsidRPr="00683A5F">
        <w:rPr>
          <w:rFonts w:ascii="Times New Roman" w:hAnsi="Times New Roman" w:cs="Times New Roman"/>
          <w:b/>
          <w:color w:val="000000"/>
          <w:sz w:val="24"/>
          <w:szCs w:val="24"/>
        </w:rPr>
        <w:t>Л/</w:t>
      </w:r>
    </w:p>
    <w:p w:rsidR="00ED02C3" w:rsidRPr="00683A5F" w:rsidRDefault="00ED02C3" w:rsidP="00ED02C3">
      <w:pPr>
        <w:pStyle w:val="ConsPlusNormal"/>
        <w:jc w:val="center"/>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участия в долевом строительстве многоквартирного дома</w:t>
      </w:r>
    </w:p>
    <w:p w:rsidR="00ED02C3" w:rsidRPr="00683A5F" w:rsidRDefault="00ED02C3" w:rsidP="00ED02C3">
      <w:pPr>
        <w:pStyle w:val="ConsPlusNormal"/>
        <w:ind w:firstLine="540"/>
        <w:jc w:val="both"/>
        <w:rPr>
          <w:rFonts w:ascii="Times New Roman" w:hAnsi="Times New Roman" w:cs="Times New Roman"/>
          <w:color w:val="000000"/>
          <w:sz w:val="24"/>
          <w:szCs w:val="24"/>
        </w:rPr>
      </w:pPr>
    </w:p>
    <w:p w:rsidR="00ED02C3" w:rsidRPr="00683A5F" w:rsidRDefault="00ED02C3" w:rsidP="00ED02C3">
      <w:pPr>
        <w:pStyle w:val="ConsPlusNonformat"/>
        <w:ind w:firstLine="708"/>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г. Новороссийск                                                                      ____________  20</w:t>
      </w:r>
      <w:r w:rsidR="00D2086B" w:rsidRPr="00683A5F">
        <w:rPr>
          <w:rFonts w:ascii="Times New Roman" w:hAnsi="Times New Roman" w:cs="Times New Roman"/>
          <w:b/>
          <w:color w:val="000000"/>
          <w:sz w:val="24"/>
          <w:szCs w:val="24"/>
        </w:rPr>
        <w:t>19</w:t>
      </w:r>
      <w:r w:rsidRPr="00683A5F">
        <w:rPr>
          <w:rFonts w:ascii="Times New Roman" w:hAnsi="Times New Roman" w:cs="Times New Roman"/>
          <w:b/>
          <w:color w:val="000000"/>
          <w:sz w:val="24"/>
          <w:szCs w:val="24"/>
        </w:rPr>
        <w:t xml:space="preserve"> года</w:t>
      </w:r>
    </w:p>
    <w:p w:rsidR="00ED02C3" w:rsidRPr="00683A5F" w:rsidRDefault="00ED02C3" w:rsidP="00ED02C3">
      <w:pPr>
        <w:pStyle w:val="ConsPlusNormal"/>
        <w:ind w:firstLine="540"/>
        <w:jc w:val="both"/>
        <w:rPr>
          <w:rFonts w:ascii="Times New Roman" w:hAnsi="Times New Roman" w:cs="Times New Roman"/>
          <w:color w:val="000000"/>
          <w:sz w:val="24"/>
          <w:szCs w:val="24"/>
        </w:rPr>
      </w:pPr>
    </w:p>
    <w:p w:rsidR="00E535BC" w:rsidRPr="00683A5F" w:rsidRDefault="007514C3" w:rsidP="00ED02C3">
      <w:pPr>
        <w:pStyle w:val="ConsPlusNonformat"/>
        <w:ind w:firstLine="708"/>
        <w:jc w:val="both"/>
        <w:rPr>
          <w:rFonts w:ascii="Times New Roman" w:eastAsia="SimSun" w:hAnsi="Times New Roman" w:cs="Times New Roman"/>
          <w:kern w:val="3"/>
          <w:sz w:val="24"/>
          <w:szCs w:val="24"/>
          <w:lang w:eastAsia="zh-CN" w:bidi="hi-IN"/>
        </w:rPr>
      </w:pPr>
      <w:r w:rsidRPr="00683A5F">
        <w:rPr>
          <w:rFonts w:ascii="Times New Roman" w:eastAsia="SimSun" w:hAnsi="Times New Roman" w:cs="Times New Roman"/>
          <w:kern w:val="3"/>
          <w:sz w:val="24"/>
          <w:szCs w:val="24"/>
          <w:lang w:eastAsia="zh-CN" w:bidi="hi-IN"/>
        </w:rPr>
        <w:t>Общество с ограниченной ответственностью Строительная компания «НеоПроект», ИНН 2311204307, КПП 231101001, ОГРН 1152311020366, адрес: 350031, г. Краснодар, п. Берёзовый, дом. 31, корпус 7</w:t>
      </w:r>
      <w:r w:rsidR="00E535BC" w:rsidRPr="00683A5F">
        <w:rPr>
          <w:rFonts w:ascii="Times New Roman" w:eastAsia="SimSun" w:hAnsi="Times New Roman" w:cs="Times New Roman"/>
          <w:kern w:val="3"/>
          <w:sz w:val="24"/>
          <w:szCs w:val="24"/>
          <w:lang w:eastAsia="zh-CN" w:bidi="hi-IN"/>
        </w:rPr>
        <w:t>, именуемое в дальнейшем «Застройщик», в лице Катковой Светланы Валерьевны, 27.04.1990 г.р., место рождения: гор. Миа</w:t>
      </w:r>
      <w:r w:rsidR="001A6284" w:rsidRPr="00683A5F">
        <w:rPr>
          <w:rFonts w:ascii="Times New Roman" w:eastAsia="SimSun" w:hAnsi="Times New Roman" w:cs="Times New Roman"/>
          <w:kern w:val="3"/>
          <w:sz w:val="24"/>
          <w:szCs w:val="24"/>
          <w:lang w:eastAsia="zh-CN" w:bidi="hi-IN"/>
        </w:rPr>
        <w:t>сс Челябинской области, пол-жен</w:t>
      </w:r>
      <w:r w:rsidR="00E535BC" w:rsidRPr="00683A5F">
        <w:rPr>
          <w:rFonts w:ascii="Times New Roman" w:eastAsia="SimSun" w:hAnsi="Times New Roman" w:cs="Times New Roman"/>
          <w:kern w:val="3"/>
          <w:sz w:val="24"/>
          <w:szCs w:val="24"/>
          <w:lang w:eastAsia="zh-CN" w:bidi="hi-IN"/>
        </w:rPr>
        <w:t xml:space="preserve">, гражданство Российской Федерации, паспорт 03 10 565512, выдан Отделением в Приморском округе гор. Новороссийска Отдела УФМС России по Краснодарскому краю в гор. Новороссийске 13.07.2010 г., код подразделения: 230-014, зарегистрированной по адресу: г. Новороссийск, с. Цемдолина, </w:t>
      </w:r>
      <w:r w:rsidR="001A6284" w:rsidRPr="00683A5F">
        <w:rPr>
          <w:rFonts w:ascii="Times New Roman" w:eastAsia="SimSun" w:hAnsi="Times New Roman" w:cs="Times New Roman"/>
          <w:kern w:val="3"/>
          <w:sz w:val="24"/>
          <w:szCs w:val="24"/>
          <w:lang w:eastAsia="zh-CN" w:bidi="hi-IN"/>
        </w:rPr>
        <w:t>у</w:t>
      </w:r>
      <w:r w:rsidRPr="00683A5F">
        <w:rPr>
          <w:rFonts w:ascii="Times New Roman" w:eastAsia="SimSun" w:hAnsi="Times New Roman" w:cs="Times New Roman"/>
          <w:kern w:val="3"/>
          <w:sz w:val="24"/>
          <w:szCs w:val="24"/>
          <w:lang w:eastAsia="zh-CN" w:bidi="hi-IN"/>
        </w:rPr>
        <w:t xml:space="preserve">л. Энергетиков, 5, </w:t>
      </w:r>
      <w:r w:rsidR="00E535BC" w:rsidRPr="00683A5F">
        <w:rPr>
          <w:rFonts w:ascii="Times New Roman" w:eastAsia="SimSun" w:hAnsi="Times New Roman" w:cs="Times New Roman"/>
          <w:kern w:val="3"/>
          <w:sz w:val="24"/>
          <w:szCs w:val="24"/>
          <w:lang w:eastAsia="zh-CN" w:bidi="hi-IN"/>
        </w:rPr>
        <w:t xml:space="preserve">действующей на основании доверенности от </w:t>
      </w:r>
      <w:r w:rsidRPr="00683A5F">
        <w:rPr>
          <w:rFonts w:ascii="Times New Roman" w:eastAsia="SimSun" w:hAnsi="Times New Roman" w:cs="Times New Roman"/>
          <w:kern w:val="3"/>
          <w:sz w:val="24"/>
          <w:szCs w:val="24"/>
          <w:lang w:eastAsia="zh-CN" w:bidi="hi-IN"/>
        </w:rPr>
        <w:t>04.04.2018</w:t>
      </w:r>
      <w:r w:rsidR="00E535BC" w:rsidRPr="00683A5F">
        <w:rPr>
          <w:rFonts w:ascii="Times New Roman" w:eastAsia="SimSun" w:hAnsi="Times New Roman" w:cs="Times New Roman"/>
          <w:kern w:val="3"/>
          <w:sz w:val="24"/>
          <w:szCs w:val="24"/>
          <w:lang w:eastAsia="zh-CN" w:bidi="hi-IN"/>
        </w:rPr>
        <w:t xml:space="preserve"> года, реестровый номер </w:t>
      </w:r>
      <w:r w:rsidRPr="00683A5F">
        <w:rPr>
          <w:rFonts w:ascii="Times New Roman" w:eastAsia="SimSun" w:hAnsi="Times New Roman" w:cs="Times New Roman"/>
          <w:kern w:val="3"/>
          <w:sz w:val="24"/>
          <w:szCs w:val="24"/>
          <w:lang w:eastAsia="zh-CN" w:bidi="hi-IN"/>
        </w:rPr>
        <w:t>23/7-н/23-2018-1-376, удостоверенной Антоненко Людмилой Владимировной, нотариусом</w:t>
      </w:r>
      <w:r w:rsidR="00E535BC" w:rsidRPr="00683A5F">
        <w:rPr>
          <w:rFonts w:ascii="Times New Roman" w:eastAsia="SimSun" w:hAnsi="Times New Roman" w:cs="Times New Roman"/>
          <w:kern w:val="3"/>
          <w:sz w:val="24"/>
          <w:szCs w:val="24"/>
          <w:lang w:eastAsia="zh-CN" w:bidi="hi-IN"/>
        </w:rPr>
        <w:t xml:space="preserve"> Краснодарского нотариального округа, бланк № 23АА</w:t>
      </w:r>
      <w:r w:rsidRPr="00683A5F">
        <w:rPr>
          <w:rFonts w:ascii="Times New Roman" w:eastAsia="SimSun" w:hAnsi="Times New Roman" w:cs="Times New Roman"/>
          <w:kern w:val="3"/>
          <w:sz w:val="24"/>
          <w:szCs w:val="24"/>
          <w:lang w:eastAsia="zh-CN" w:bidi="hi-IN"/>
        </w:rPr>
        <w:t>7927095</w:t>
      </w:r>
      <w:r w:rsidR="00E535BC" w:rsidRPr="00683A5F">
        <w:rPr>
          <w:rFonts w:ascii="Times New Roman" w:eastAsia="SimSun" w:hAnsi="Times New Roman" w:cs="Times New Roman"/>
          <w:kern w:val="3"/>
          <w:sz w:val="24"/>
          <w:szCs w:val="24"/>
          <w:lang w:eastAsia="zh-CN" w:bidi="hi-IN"/>
        </w:rPr>
        <w:t xml:space="preserve">, и </w:t>
      </w:r>
    </w:p>
    <w:p w:rsidR="003F0EF0" w:rsidRDefault="003F0EF0" w:rsidP="003F0EF0">
      <w:pPr>
        <w:pStyle w:val="ConsPlusNonformat"/>
        <w:ind w:firstLine="708"/>
        <w:jc w:val="both"/>
        <w:rPr>
          <w:rFonts w:ascii="Times New Roman" w:eastAsia="SimSun" w:hAnsi="Times New Roman" w:cs="Times New Roman"/>
          <w:kern w:val="3"/>
          <w:sz w:val="24"/>
          <w:szCs w:val="24"/>
          <w:lang w:eastAsia="zh-CN" w:bidi="hi-IN"/>
        </w:rPr>
      </w:pPr>
      <w:r>
        <w:rPr>
          <w:rFonts w:ascii="Times New Roman" w:hAnsi="Times New Roman" w:cs="Times New Roman"/>
          <w:color w:val="000000"/>
          <w:sz w:val="24"/>
          <w:szCs w:val="24"/>
        </w:rPr>
        <w:t>гр. РФ, года рождения, место рождения:, паспорт гражданина Российской Федерации:, выданный года, код подразделения:, зарегистрированн___ по адресу: , телефон:, СНИЛС:,</w:t>
      </w:r>
      <w:r>
        <w:rPr>
          <w:rFonts w:ascii="Times New Roman" w:eastAsia="SimSun" w:hAnsi="Times New Roman" w:cs="Times New Roman"/>
          <w:kern w:val="3"/>
          <w:sz w:val="24"/>
          <w:szCs w:val="24"/>
          <w:lang w:eastAsia="zh-CN" w:bidi="hi-IN"/>
        </w:rPr>
        <w:t xml:space="preserve"> именуем__ в дальнейшем </w:t>
      </w:r>
      <w:r>
        <w:rPr>
          <w:rFonts w:ascii="Times New Roman" w:eastAsia="SimSun" w:hAnsi="Times New Roman" w:cs="Times New Roman"/>
          <w:b/>
          <w:kern w:val="3"/>
          <w:sz w:val="24"/>
          <w:szCs w:val="24"/>
          <w:lang w:eastAsia="zh-CN" w:bidi="hi-IN"/>
        </w:rPr>
        <w:t>«Участник долевого строительства»</w:t>
      </w:r>
      <w:r>
        <w:rPr>
          <w:rFonts w:ascii="Times New Roman" w:eastAsia="SimSun" w:hAnsi="Times New Roman" w:cs="Times New Roman"/>
          <w:kern w:val="3"/>
          <w:sz w:val="24"/>
          <w:szCs w:val="24"/>
          <w:lang w:eastAsia="zh-CN" w:bidi="hi-IN"/>
        </w:rPr>
        <w:t>, с другой стороны, заключили настоящий Договор о нижеследующем:</w:t>
      </w:r>
    </w:p>
    <w:p w:rsidR="00ED02C3" w:rsidRPr="00683A5F" w:rsidRDefault="00ED02C3" w:rsidP="00ED02C3">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1. ТЕРМИНЫ И ОПРЕДЕЛЕНИЯ</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Употребляемые в тексте настоящего Договора термины и определения имеют следующее значение:</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1.1 </w:t>
      </w:r>
      <w:r w:rsidRPr="00683A5F">
        <w:rPr>
          <w:rFonts w:ascii="Times New Roman" w:hAnsi="Times New Roman" w:cs="Times New Roman"/>
          <w:b/>
          <w:i/>
          <w:color w:val="000000"/>
          <w:sz w:val="24"/>
          <w:szCs w:val="24"/>
        </w:rPr>
        <w:t>Дольщик, он же Участник долевого строительства</w:t>
      </w:r>
      <w:r w:rsidRPr="00683A5F">
        <w:rPr>
          <w:rFonts w:ascii="Times New Roman" w:hAnsi="Times New Roman" w:cs="Times New Roman"/>
          <w:color w:val="000000"/>
          <w:sz w:val="24"/>
          <w:szCs w:val="24"/>
        </w:rPr>
        <w:t xml:space="preserve"> - лицо, передающее денежные средства застройщику для получения в будущем права собственности на жилое помещение в строящемся многоквартирном доме.</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1.2. </w:t>
      </w:r>
      <w:r w:rsidRPr="00683A5F">
        <w:rPr>
          <w:rFonts w:ascii="Times New Roman" w:hAnsi="Times New Roman" w:cs="Times New Roman"/>
          <w:b/>
          <w:i/>
          <w:color w:val="000000"/>
          <w:sz w:val="24"/>
          <w:szCs w:val="24"/>
        </w:rPr>
        <w:t>Разрешение на строительство</w:t>
      </w:r>
      <w:r w:rsidRPr="00683A5F">
        <w:rPr>
          <w:rFonts w:ascii="Times New Roman" w:hAnsi="Times New Roman" w:cs="Times New Roman"/>
          <w:color w:val="000000"/>
          <w:sz w:val="24"/>
          <w:szCs w:val="24"/>
        </w:rPr>
        <w:t xml:space="preserve"> - документ, являющийся основанием для строительства многоквартирного дома. </w:t>
      </w:r>
    </w:p>
    <w:p w:rsidR="005517F5" w:rsidRPr="00683A5F" w:rsidRDefault="005517F5" w:rsidP="005517F5">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Приказ № 122-в от 12.12.2018 г. о внесении изменений в разрешение на строительство № 23-308000-1614-2018 от «30» марта 2018 г.</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Сведения о разрешении на строительство:</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кем выдано: </w:t>
      </w:r>
      <w:r w:rsidRPr="00683A5F">
        <w:rPr>
          <w:rFonts w:ascii="Times New Roman" w:hAnsi="Times New Roman" w:cs="Times New Roman"/>
          <w:sz w:val="24"/>
          <w:szCs w:val="24"/>
        </w:rPr>
        <w:t>Управление архитектуры и градостроительства муниципального образования город Новороссийск Краснодарского края</w:t>
      </w:r>
      <w:r w:rsidRPr="00683A5F">
        <w:rPr>
          <w:rFonts w:ascii="Times New Roman" w:hAnsi="Times New Roman" w:cs="Times New Roman"/>
          <w:color w:val="000000"/>
          <w:sz w:val="24"/>
          <w:szCs w:val="24"/>
        </w:rPr>
        <w:t>;</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дата выдачи: </w:t>
      </w:r>
      <w:r w:rsidR="007514C3" w:rsidRPr="00683A5F">
        <w:rPr>
          <w:rFonts w:ascii="Times New Roman" w:hAnsi="Times New Roman" w:cs="Times New Roman"/>
          <w:color w:val="000000"/>
          <w:sz w:val="24"/>
          <w:szCs w:val="24"/>
        </w:rPr>
        <w:t>30.03</w:t>
      </w:r>
      <w:r w:rsidR="00A71063" w:rsidRPr="00683A5F">
        <w:rPr>
          <w:rFonts w:ascii="Times New Roman" w:hAnsi="Times New Roman" w:cs="Times New Roman"/>
          <w:color w:val="000000"/>
          <w:sz w:val="24"/>
          <w:szCs w:val="24"/>
        </w:rPr>
        <w:t>.201</w:t>
      </w:r>
      <w:r w:rsidR="007B70DB" w:rsidRPr="00683A5F">
        <w:rPr>
          <w:rFonts w:ascii="Times New Roman" w:hAnsi="Times New Roman" w:cs="Times New Roman"/>
          <w:color w:val="000000"/>
          <w:sz w:val="24"/>
          <w:szCs w:val="24"/>
        </w:rPr>
        <w:t>8</w:t>
      </w:r>
      <w:r w:rsidR="00A71063" w:rsidRPr="00683A5F">
        <w:rPr>
          <w:rFonts w:ascii="Times New Roman" w:hAnsi="Times New Roman" w:cs="Times New Roman"/>
          <w:color w:val="000000"/>
          <w:sz w:val="24"/>
          <w:szCs w:val="24"/>
        </w:rPr>
        <w:t xml:space="preserve"> </w:t>
      </w:r>
      <w:r w:rsidRPr="00683A5F">
        <w:rPr>
          <w:rFonts w:ascii="Times New Roman" w:hAnsi="Times New Roman" w:cs="Times New Roman"/>
          <w:color w:val="000000"/>
          <w:sz w:val="24"/>
          <w:szCs w:val="24"/>
        </w:rPr>
        <w:t>г.;</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номер: </w:t>
      </w:r>
      <w:r w:rsidRPr="00683A5F">
        <w:rPr>
          <w:rFonts w:ascii="Times New Roman" w:hAnsi="Times New Roman" w:cs="Times New Roman"/>
          <w:sz w:val="24"/>
          <w:szCs w:val="24"/>
        </w:rPr>
        <w:t xml:space="preserve">№ </w:t>
      </w:r>
      <w:r w:rsidR="00A71063" w:rsidRPr="00683A5F">
        <w:rPr>
          <w:rFonts w:ascii="Times New Roman" w:hAnsi="Times New Roman" w:cs="Times New Roman"/>
          <w:sz w:val="24"/>
          <w:szCs w:val="24"/>
        </w:rPr>
        <w:t>23-308000-</w:t>
      </w:r>
      <w:r w:rsidR="007514C3" w:rsidRPr="00683A5F">
        <w:rPr>
          <w:rFonts w:ascii="Times New Roman" w:hAnsi="Times New Roman" w:cs="Times New Roman"/>
          <w:sz w:val="24"/>
          <w:szCs w:val="24"/>
        </w:rPr>
        <w:t>1614</w:t>
      </w:r>
      <w:r w:rsidR="00981C50" w:rsidRPr="00683A5F">
        <w:rPr>
          <w:rFonts w:ascii="Times New Roman" w:hAnsi="Times New Roman" w:cs="Times New Roman"/>
          <w:sz w:val="24"/>
          <w:szCs w:val="24"/>
        </w:rPr>
        <w:t>-2018</w:t>
      </w:r>
      <w:r w:rsidRPr="00683A5F">
        <w:rPr>
          <w:rFonts w:ascii="Times New Roman" w:hAnsi="Times New Roman" w:cs="Times New Roman"/>
          <w:color w:val="000000"/>
          <w:sz w:val="24"/>
          <w:szCs w:val="24"/>
        </w:rPr>
        <w:t>.</w:t>
      </w:r>
    </w:p>
    <w:p w:rsidR="00ED02C3" w:rsidRPr="00683A5F" w:rsidRDefault="00ED02C3" w:rsidP="00ED02C3">
      <w:pPr>
        <w:spacing w:line="240" w:lineRule="exact"/>
        <w:jc w:val="both"/>
        <w:rPr>
          <w:rFonts w:ascii="Times New Roman" w:hAnsi="Times New Roman" w:cs="Times New Roman"/>
          <w:sz w:val="24"/>
          <w:szCs w:val="24"/>
        </w:rPr>
      </w:pPr>
      <w:r w:rsidRPr="00683A5F">
        <w:rPr>
          <w:rFonts w:ascii="Times New Roman" w:hAnsi="Times New Roman" w:cs="Times New Roman"/>
          <w:color w:val="000000"/>
          <w:sz w:val="24"/>
          <w:szCs w:val="24"/>
        </w:rPr>
        <w:t xml:space="preserve">            1.3. </w:t>
      </w:r>
      <w:r w:rsidR="007514C3" w:rsidRPr="00683A5F">
        <w:rPr>
          <w:rFonts w:ascii="Times New Roman" w:hAnsi="Times New Roman" w:cs="Times New Roman"/>
          <w:color w:val="000000"/>
          <w:sz w:val="24"/>
          <w:szCs w:val="24"/>
        </w:rPr>
        <w:t>Права Застройщика на земельный участок, предназначенный для строительства многоквартирного дома подтверждаются Договором</w:t>
      </w:r>
      <w:r w:rsidR="00F152BB" w:rsidRPr="00683A5F">
        <w:rPr>
          <w:rFonts w:ascii="Times New Roman" w:hAnsi="Times New Roman" w:cs="Times New Roman"/>
          <w:color w:val="000000"/>
          <w:sz w:val="24"/>
          <w:szCs w:val="24"/>
        </w:rPr>
        <w:t xml:space="preserve"> № 1 переуступки права аренды земельного участка</w:t>
      </w:r>
      <w:r w:rsidR="007514C3" w:rsidRPr="00683A5F">
        <w:rPr>
          <w:rFonts w:ascii="Times New Roman" w:hAnsi="Times New Roman" w:cs="Times New Roman"/>
          <w:color w:val="000000"/>
          <w:sz w:val="24"/>
          <w:szCs w:val="24"/>
        </w:rPr>
        <w:t xml:space="preserve"> государственной собственности</w:t>
      </w:r>
      <w:r w:rsidR="00F152BB" w:rsidRPr="00683A5F">
        <w:rPr>
          <w:rFonts w:ascii="Times New Roman" w:hAnsi="Times New Roman" w:cs="Times New Roman"/>
          <w:color w:val="000000"/>
          <w:sz w:val="24"/>
          <w:szCs w:val="24"/>
        </w:rPr>
        <w:t xml:space="preserve"> несельскохозяйственного назначения от</w:t>
      </w:r>
      <w:r w:rsidR="007514C3" w:rsidRPr="00683A5F">
        <w:rPr>
          <w:rFonts w:ascii="Times New Roman" w:hAnsi="Times New Roman" w:cs="Times New Roman"/>
          <w:color w:val="000000"/>
          <w:sz w:val="24"/>
          <w:szCs w:val="24"/>
        </w:rPr>
        <w:t xml:space="preserve"> </w:t>
      </w:r>
      <w:r w:rsidR="00F152BB" w:rsidRPr="00683A5F">
        <w:rPr>
          <w:rFonts w:ascii="Times New Roman" w:hAnsi="Times New Roman" w:cs="Times New Roman"/>
          <w:color w:val="000000"/>
          <w:sz w:val="24"/>
          <w:szCs w:val="24"/>
        </w:rPr>
        <w:t>15.03.2018 г.</w:t>
      </w:r>
      <w:r w:rsidR="008F7360" w:rsidRPr="00683A5F">
        <w:rPr>
          <w:rFonts w:ascii="Times New Roman" w:hAnsi="Times New Roman" w:cs="Times New Roman"/>
          <w:color w:val="000000"/>
          <w:sz w:val="24"/>
          <w:szCs w:val="24"/>
        </w:rPr>
        <w:t>,</w:t>
      </w:r>
      <w:r w:rsidR="008F7360" w:rsidRPr="00683A5F">
        <w:t xml:space="preserve"> </w:t>
      </w:r>
      <w:r w:rsidR="008F7360" w:rsidRPr="00683A5F">
        <w:rPr>
          <w:rFonts w:ascii="Times New Roman" w:hAnsi="Times New Roman" w:cs="Times New Roman"/>
          <w:color w:val="000000"/>
          <w:sz w:val="24"/>
          <w:szCs w:val="24"/>
        </w:rPr>
        <w:t xml:space="preserve">номер регистрационной записи 23:47:0113038:6-23/021/2018-5 от 20.03.2018 г. </w:t>
      </w:r>
      <w:r w:rsidR="007514C3" w:rsidRPr="00683A5F">
        <w:rPr>
          <w:rFonts w:ascii="Times New Roman" w:hAnsi="Times New Roman" w:cs="Times New Roman"/>
          <w:color w:val="000000"/>
          <w:sz w:val="24"/>
          <w:szCs w:val="24"/>
        </w:rPr>
        <w:t xml:space="preserve">, Договором </w:t>
      </w:r>
      <w:r w:rsidR="00F152BB" w:rsidRPr="00683A5F">
        <w:rPr>
          <w:rFonts w:ascii="Times New Roman" w:hAnsi="Times New Roman" w:cs="Times New Roman"/>
          <w:color w:val="000000"/>
          <w:sz w:val="24"/>
          <w:szCs w:val="24"/>
        </w:rPr>
        <w:t>аренды</w:t>
      </w:r>
      <w:r w:rsidR="007514C3" w:rsidRPr="00683A5F">
        <w:rPr>
          <w:rFonts w:ascii="Times New Roman" w:hAnsi="Times New Roman" w:cs="Times New Roman"/>
          <w:color w:val="000000"/>
          <w:sz w:val="24"/>
          <w:szCs w:val="24"/>
        </w:rPr>
        <w:t xml:space="preserve"> земельного участка государственной собственности</w:t>
      </w:r>
      <w:r w:rsidR="00F152BB" w:rsidRPr="00683A5F">
        <w:rPr>
          <w:rFonts w:ascii="Times New Roman" w:hAnsi="Times New Roman" w:cs="Times New Roman"/>
          <w:color w:val="000000"/>
          <w:sz w:val="24"/>
          <w:szCs w:val="24"/>
        </w:rPr>
        <w:t xml:space="preserve"> несельскохозяйственного назначения</w:t>
      </w:r>
      <w:r w:rsidR="007514C3" w:rsidRPr="00683A5F">
        <w:rPr>
          <w:rFonts w:ascii="Times New Roman" w:hAnsi="Times New Roman" w:cs="Times New Roman"/>
          <w:color w:val="000000"/>
          <w:sz w:val="24"/>
          <w:szCs w:val="24"/>
        </w:rPr>
        <w:t xml:space="preserve"> от 13.</w:t>
      </w:r>
      <w:r w:rsidR="00F152BB" w:rsidRPr="00683A5F">
        <w:rPr>
          <w:rFonts w:ascii="Times New Roman" w:hAnsi="Times New Roman" w:cs="Times New Roman"/>
          <w:color w:val="000000"/>
          <w:sz w:val="24"/>
          <w:szCs w:val="24"/>
        </w:rPr>
        <w:t>04.2006г. № 4700004044, С</w:t>
      </w:r>
      <w:r w:rsidR="007514C3" w:rsidRPr="00683A5F">
        <w:rPr>
          <w:rFonts w:ascii="Times New Roman" w:hAnsi="Times New Roman" w:cs="Times New Roman"/>
          <w:color w:val="000000"/>
          <w:sz w:val="24"/>
          <w:szCs w:val="24"/>
        </w:rPr>
        <w:t xml:space="preserve">оглашением </w:t>
      </w:r>
      <w:r w:rsidR="00F152BB" w:rsidRPr="00683A5F">
        <w:rPr>
          <w:rFonts w:ascii="Times New Roman" w:hAnsi="Times New Roman" w:cs="Times New Roman"/>
          <w:color w:val="000000"/>
          <w:sz w:val="24"/>
          <w:szCs w:val="24"/>
        </w:rPr>
        <w:t xml:space="preserve">об уступке прав и обязанностей по договору аренды земельного участка, находящегося в распоряжении администрации г. Новороссийска </w:t>
      </w:r>
      <w:r w:rsidR="007514C3" w:rsidRPr="00683A5F">
        <w:rPr>
          <w:rFonts w:ascii="Times New Roman" w:hAnsi="Times New Roman" w:cs="Times New Roman"/>
          <w:color w:val="000000"/>
          <w:sz w:val="24"/>
          <w:szCs w:val="24"/>
        </w:rPr>
        <w:t>от 13.</w:t>
      </w:r>
      <w:r w:rsidR="00F152BB" w:rsidRPr="00683A5F">
        <w:rPr>
          <w:rFonts w:ascii="Times New Roman" w:hAnsi="Times New Roman" w:cs="Times New Roman"/>
          <w:color w:val="000000"/>
          <w:sz w:val="24"/>
          <w:szCs w:val="24"/>
        </w:rPr>
        <w:t>04.2006 г</w:t>
      </w:r>
      <w:r w:rsidR="007514C3" w:rsidRPr="00683A5F">
        <w:rPr>
          <w:rFonts w:ascii="Times New Roman" w:hAnsi="Times New Roman" w:cs="Times New Roman"/>
          <w:color w:val="000000"/>
          <w:sz w:val="24"/>
          <w:szCs w:val="24"/>
        </w:rPr>
        <w:t xml:space="preserve">. № </w:t>
      </w:r>
      <w:r w:rsidR="00F152BB" w:rsidRPr="00683A5F">
        <w:rPr>
          <w:rFonts w:ascii="Times New Roman" w:hAnsi="Times New Roman" w:cs="Times New Roman"/>
          <w:color w:val="000000"/>
          <w:sz w:val="24"/>
          <w:szCs w:val="24"/>
        </w:rPr>
        <w:t>4700004044</w:t>
      </w:r>
      <w:r w:rsidR="007514C3" w:rsidRPr="00683A5F">
        <w:rPr>
          <w:rFonts w:ascii="Times New Roman" w:hAnsi="Times New Roman" w:cs="Times New Roman"/>
          <w:color w:val="000000"/>
          <w:sz w:val="24"/>
          <w:szCs w:val="24"/>
        </w:rPr>
        <w:t xml:space="preserve"> от </w:t>
      </w:r>
      <w:r w:rsidR="00F152BB" w:rsidRPr="00683A5F">
        <w:rPr>
          <w:rFonts w:ascii="Times New Roman" w:hAnsi="Times New Roman" w:cs="Times New Roman"/>
          <w:color w:val="000000"/>
          <w:sz w:val="24"/>
          <w:szCs w:val="24"/>
        </w:rPr>
        <w:t>07.11.2017г.</w:t>
      </w:r>
    </w:p>
    <w:p w:rsidR="00ED02C3" w:rsidRPr="00683A5F" w:rsidRDefault="00ED02C3" w:rsidP="00ED02C3">
      <w:pPr>
        <w:shd w:val="clear" w:color="auto" w:fill="FFFFFF"/>
        <w:spacing w:line="240" w:lineRule="exact"/>
        <w:ind w:firstLine="567"/>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1.4. </w:t>
      </w:r>
      <w:r w:rsidRPr="00683A5F">
        <w:rPr>
          <w:rFonts w:ascii="Times New Roman" w:hAnsi="Times New Roman" w:cs="Times New Roman"/>
          <w:b/>
          <w:i/>
          <w:color w:val="000000"/>
          <w:sz w:val="24"/>
          <w:szCs w:val="24"/>
        </w:rPr>
        <w:t>Разрешение на ввод объекта в эксплуатацию</w:t>
      </w:r>
      <w:r w:rsidRPr="00683A5F">
        <w:rPr>
          <w:rFonts w:ascii="Times New Roman" w:hAnsi="Times New Roman" w:cs="Times New Roman"/>
          <w:color w:val="000000"/>
          <w:sz w:val="24"/>
          <w:szCs w:val="24"/>
        </w:rPr>
        <w:t xml:space="preserve"> - документ, который удостоверяет выполнение строительства объекта капитального строительства в полном объеме согласно разрешения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ED02C3" w:rsidRPr="00683A5F" w:rsidRDefault="00ED02C3" w:rsidP="00ED02C3">
      <w:pPr>
        <w:pStyle w:val="a7"/>
        <w:ind w:firstLine="567"/>
        <w:jc w:val="both"/>
        <w:rPr>
          <w:rFonts w:ascii="Times New Roman" w:hAnsi="Times New Roman"/>
          <w:sz w:val="24"/>
          <w:szCs w:val="24"/>
        </w:rPr>
      </w:pPr>
      <w:r w:rsidRPr="00683A5F">
        <w:rPr>
          <w:rFonts w:ascii="Times New Roman" w:hAnsi="Times New Roman"/>
          <w:color w:val="000000"/>
          <w:sz w:val="24"/>
          <w:szCs w:val="24"/>
        </w:rPr>
        <w:t xml:space="preserve">1.5. </w:t>
      </w:r>
      <w:r w:rsidR="00683A5F" w:rsidRPr="00683A5F">
        <w:rPr>
          <w:rFonts w:ascii="Times New Roman" w:hAnsi="Times New Roman"/>
          <w:b/>
          <w:i/>
          <w:color w:val="000000"/>
          <w:sz w:val="24"/>
          <w:szCs w:val="24"/>
        </w:rPr>
        <w:t xml:space="preserve">Многоквартирный дом </w:t>
      </w:r>
      <w:r w:rsidRPr="00683A5F">
        <w:rPr>
          <w:rFonts w:ascii="Times New Roman" w:hAnsi="Times New Roman"/>
          <w:b/>
          <w:i/>
          <w:color w:val="000000"/>
          <w:sz w:val="24"/>
          <w:szCs w:val="24"/>
        </w:rPr>
        <w:t>(далее - "Дом")</w:t>
      </w:r>
      <w:r w:rsidRPr="00683A5F">
        <w:rPr>
          <w:rFonts w:ascii="Times New Roman" w:hAnsi="Times New Roman"/>
          <w:color w:val="000000"/>
          <w:sz w:val="24"/>
          <w:szCs w:val="24"/>
        </w:rPr>
        <w:t xml:space="preserve"> - жилой дом, этажностью </w:t>
      </w:r>
      <w:r w:rsidR="000C18E4" w:rsidRPr="00683A5F">
        <w:rPr>
          <w:rFonts w:ascii="Times New Roman" w:hAnsi="Times New Roman"/>
          <w:color w:val="000000"/>
          <w:sz w:val="24"/>
          <w:szCs w:val="24"/>
        </w:rPr>
        <w:t>24</w:t>
      </w:r>
      <w:r w:rsidRPr="00683A5F">
        <w:rPr>
          <w:rFonts w:ascii="Times New Roman" w:hAnsi="Times New Roman"/>
          <w:color w:val="000000"/>
          <w:sz w:val="24"/>
          <w:szCs w:val="24"/>
        </w:rPr>
        <w:t xml:space="preserve"> этажей, общей площадью </w:t>
      </w:r>
      <w:r w:rsidR="000C18E4" w:rsidRPr="00683A5F">
        <w:rPr>
          <w:rFonts w:ascii="Times New Roman" w:hAnsi="Times New Roman"/>
          <w:color w:val="000000"/>
          <w:sz w:val="24"/>
          <w:szCs w:val="24"/>
        </w:rPr>
        <w:t>12155,70</w:t>
      </w:r>
      <w:r w:rsidRPr="00683A5F">
        <w:rPr>
          <w:rFonts w:ascii="Times New Roman" w:hAnsi="Times New Roman"/>
          <w:color w:val="000000"/>
          <w:sz w:val="24"/>
          <w:szCs w:val="24"/>
        </w:rPr>
        <w:t xml:space="preserve"> кв.м., который будет состоять из квартир и общего имущества собственников таких квартир, строящийся с привлечением денежных средств Дольщика по адресу: Российская Федерация, Краснодарский край, </w:t>
      </w:r>
      <w:r w:rsidRPr="00683A5F">
        <w:rPr>
          <w:rFonts w:ascii="Times New Roman" w:hAnsi="Times New Roman"/>
          <w:sz w:val="24"/>
          <w:szCs w:val="24"/>
        </w:rPr>
        <w:t xml:space="preserve">г. Новороссийск, ул. </w:t>
      </w:r>
      <w:r w:rsidR="00BF0551" w:rsidRPr="00683A5F">
        <w:rPr>
          <w:rFonts w:ascii="Times New Roman" w:hAnsi="Times New Roman"/>
          <w:sz w:val="24"/>
          <w:szCs w:val="24"/>
        </w:rPr>
        <w:t>Герцена, 3 А</w:t>
      </w:r>
      <w:r w:rsidRPr="00683A5F">
        <w:rPr>
          <w:rFonts w:ascii="Times New Roman" w:hAnsi="Times New Roman"/>
          <w:sz w:val="24"/>
          <w:szCs w:val="24"/>
        </w:rPr>
        <w:t xml:space="preserve">, </w:t>
      </w:r>
      <w:r w:rsidRPr="00683A5F">
        <w:rPr>
          <w:rFonts w:ascii="Times New Roman" w:hAnsi="Times New Roman"/>
          <w:color w:val="000000"/>
          <w:sz w:val="24"/>
          <w:szCs w:val="24"/>
        </w:rPr>
        <w:t>на земельном участке с кадастровым номером: 23:47:</w:t>
      </w:r>
      <w:r w:rsidR="00BF0551" w:rsidRPr="00683A5F">
        <w:rPr>
          <w:rFonts w:ascii="Times New Roman" w:hAnsi="Times New Roman"/>
          <w:color w:val="000000"/>
          <w:sz w:val="24"/>
          <w:szCs w:val="24"/>
        </w:rPr>
        <w:t>0113038:6</w:t>
      </w:r>
      <w:r w:rsidRPr="00683A5F">
        <w:rPr>
          <w:rFonts w:ascii="Times New Roman" w:hAnsi="Times New Roman"/>
          <w:sz w:val="24"/>
          <w:szCs w:val="24"/>
        </w:rPr>
        <w:t xml:space="preserve">, площадью  </w:t>
      </w:r>
      <w:r w:rsidR="005517F5" w:rsidRPr="00683A5F">
        <w:rPr>
          <w:rFonts w:ascii="Times New Roman" w:hAnsi="Times New Roman"/>
          <w:sz w:val="24"/>
          <w:szCs w:val="24"/>
        </w:rPr>
        <w:t>11980</w:t>
      </w:r>
      <w:r w:rsidRPr="00683A5F">
        <w:rPr>
          <w:rFonts w:ascii="Times New Roman" w:hAnsi="Times New Roman"/>
          <w:sz w:val="24"/>
          <w:szCs w:val="24"/>
        </w:rPr>
        <w:t xml:space="preserve"> кв.м.</w:t>
      </w:r>
      <w:r w:rsidRPr="00683A5F">
        <w:t xml:space="preserve"> </w:t>
      </w:r>
      <w:r w:rsidRPr="00683A5F">
        <w:rPr>
          <w:rFonts w:ascii="Times New Roman" w:hAnsi="Times New Roman"/>
          <w:sz w:val="24"/>
          <w:szCs w:val="24"/>
        </w:rPr>
        <w:t>Вид строящегося (создаваемого) объекта капитального строительства - многоквартирный жилой дом, назначение – жилое.</w:t>
      </w:r>
    </w:p>
    <w:p w:rsidR="00ED02C3" w:rsidRPr="00683A5F" w:rsidRDefault="005517F5" w:rsidP="00ED02C3">
      <w:pPr>
        <w:pStyle w:val="a7"/>
        <w:ind w:firstLine="567"/>
        <w:jc w:val="both"/>
        <w:rPr>
          <w:rFonts w:ascii="Times New Roman" w:hAnsi="Times New Roman"/>
          <w:sz w:val="24"/>
          <w:szCs w:val="24"/>
        </w:rPr>
      </w:pPr>
      <w:r w:rsidRPr="00683A5F">
        <w:rPr>
          <w:rFonts w:ascii="Times New Roman" w:hAnsi="Times New Roman"/>
          <w:sz w:val="24"/>
          <w:szCs w:val="24"/>
        </w:rPr>
        <w:lastRenderedPageBreak/>
        <w:t xml:space="preserve">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w:t>
      </w:r>
      <w:r w:rsidR="00522BE5" w:rsidRPr="00683A5F">
        <w:rPr>
          <w:rFonts w:ascii="Times New Roman" w:hAnsi="Times New Roman"/>
          <w:sz w:val="24"/>
          <w:szCs w:val="24"/>
        </w:rPr>
        <w:t xml:space="preserve">Класс энергоэффективности: </w:t>
      </w:r>
      <w:r w:rsidRPr="00683A5F">
        <w:rPr>
          <w:rFonts w:ascii="Times New Roman" w:hAnsi="Times New Roman"/>
          <w:sz w:val="24"/>
          <w:szCs w:val="24"/>
        </w:rPr>
        <w:t>Е</w:t>
      </w:r>
      <w:r w:rsidR="00ED02C3" w:rsidRPr="00683A5F">
        <w:rPr>
          <w:rFonts w:ascii="Times New Roman" w:hAnsi="Times New Roman"/>
          <w:sz w:val="24"/>
          <w:szCs w:val="24"/>
        </w:rPr>
        <w:t>. Сейсмостойкость: 7 баллов.</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1.6. </w:t>
      </w:r>
      <w:r w:rsidRPr="00683A5F">
        <w:rPr>
          <w:rFonts w:ascii="Times New Roman" w:hAnsi="Times New Roman" w:cs="Times New Roman"/>
          <w:b/>
          <w:i/>
          <w:color w:val="000000"/>
          <w:sz w:val="24"/>
          <w:szCs w:val="24"/>
        </w:rPr>
        <w:t>Объект долевого строительства</w:t>
      </w:r>
      <w:r w:rsidRPr="00683A5F">
        <w:rPr>
          <w:rFonts w:ascii="Times New Roman" w:hAnsi="Times New Roman" w:cs="Times New Roman"/>
          <w:color w:val="000000"/>
          <w:sz w:val="24"/>
          <w:szCs w:val="24"/>
        </w:rPr>
        <w:t xml:space="preserve"> - жилое помещение - квартира, доля в общем имуществе многоквартирного дома, подлежащие передаче Дольщику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с привлечением денежных средств Дольщика.</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1.6.1. </w:t>
      </w:r>
      <w:r w:rsidRPr="00683A5F">
        <w:rPr>
          <w:rFonts w:ascii="Times New Roman" w:hAnsi="Times New Roman" w:cs="Times New Roman"/>
          <w:b/>
          <w:i/>
          <w:color w:val="000000"/>
          <w:sz w:val="24"/>
          <w:szCs w:val="24"/>
          <w:u w:val="single"/>
        </w:rPr>
        <w:t>Объектом долевого строительства по настоящему договору является:</w:t>
      </w:r>
    </w:p>
    <w:p w:rsidR="00ED02C3" w:rsidRPr="00683A5F" w:rsidRDefault="00466C05" w:rsidP="00ED02C3">
      <w:pPr>
        <w:pStyle w:val="ConsPlusNormal"/>
        <w:ind w:firstLine="540"/>
        <w:jc w:val="both"/>
        <w:rPr>
          <w:rFonts w:ascii="Times New Roman" w:eastAsia="Times New Roman" w:hAnsi="Times New Roman" w:cs="Times New Roman"/>
          <w:b/>
          <w:sz w:val="24"/>
          <w:szCs w:val="24"/>
          <w:lang w:eastAsia="ru-RU"/>
        </w:rPr>
      </w:pPr>
      <w:r w:rsidRPr="00683A5F">
        <w:rPr>
          <w:rFonts w:ascii="Times New Roman" w:eastAsia="Times New Roman" w:hAnsi="Times New Roman" w:cs="Times New Roman"/>
          <w:b/>
          <w:sz w:val="24"/>
          <w:szCs w:val="24"/>
          <w:lang w:eastAsia="ru-RU"/>
        </w:rPr>
        <w:t>квартира, строительный номер -</w:t>
      </w:r>
      <w:r w:rsidR="008F7360" w:rsidRPr="00683A5F">
        <w:rPr>
          <w:rFonts w:ascii="Times New Roman" w:eastAsia="Times New Roman" w:hAnsi="Times New Roman" w:cs="Times New Roman"/>
          <w:b/>
          <w:sz w:val="24"/>
          <w:szCs w:val="24"/>
          <w:lang w:eastAsia="ru-RU"/>
        </w:rPr>
        <w:t xml:space="preserve"> </w:t>
      </w:r>
      <w:r w:rsidR="00ED02C3" w:rsidRPr="00683A5F">
        <w:rPr>
          <w:rFonts w:ascii="Times New Roman" w:eastAsia="Times New Roman" w:hAnsi="Times New Roman" w:cs="Times New Roman"/>
          <w:b/>
          <w:sz w:val="24"/>
          <w:szCs w:val="24"/>
          <w:lang w:eastAsia="ru-RU"/>
        </w:rPr>
        <w:t>, этаж –</w:t>
      </w:r>
      <w:r w:rsidR="00256B57" w:rsidRPr="00683A5F">
        <w:rPr>
          <w:rFonts w:ascii="Times New Roman" w:eastAsia="Times New Roman" w:hAnsi="Times New Roman" w:cs="Times New Roman"/>
          <w:b/>
          <w:sz w:val="24"/>
          <w:szCs w:val="24"/>
          <w:lang w:eastAsia="ru-RU"/>
        </w:rPr>
        <w:t xml:space="preserve"> </w:t>
      </w:r>
      <w:r w:rsidRPr="00683A5F">
        <w:rPr>
          <w:rFonts w:ascii="Times New Roman" w:eastAsia="Times New Roman" w:hAnsi="Times New Roman" w:cs="Times New Roman"/>
          <w:b/>
          <w:sz w:val="24"/>
          <w:szCs w:val="24"/>
          <w:lang w:eastAsia="ru-RU"/>
        </w:rPr>
        <w:t>, литер -</w:t>
      </w:r>
      <w:r w:rsidR="00256B57" w:rsidRPr="00683A5F">
        <w:rPr>
          <w:rFonts w:ascii="Times New Roman" w:eastAsia="Times New Roman" w:hAnsi="Times New Roman" w:cs="Times New Roman"/>
          <w:b/>
          <w:sz w:val="24"/>
          <w:szCs w:val="24"/>
          <w:lang w:eastAsia="ru-RU"/>
        </w:rPr>
        <w:t xml:space="preserve"> </w:t>
      </w:r>
      <w:r w:rsidRPr="00683A5F">
        <w:rPr>
          <w:rFonts w:ascii="Times New Roman" w:eastAsia="Times New Roman" w:hAnsi="Times New Roman" w:cs="Times New Roman"/>
          <w:b/>
          <w:sz w:val="24"/>
          <w:szCs w:val="24"/>
          <w:lang w:eastAsia="ru-RU"/>
        </w:rPr>
        <w:t>, подъезд -</w:t>
      </w:r>
      <w:r w:rsidR="003160D8" w:rsidRPr="00683A5F">
        <w:rPr>
          <w:rFonts w:ascii="Times New Roman" w:eastAsia="Times New Roman" w:hAnsi="Times New Roman" w:cs="Times New Roman"/>
          <w:b/>
          <w:sz w:val="24"/>
          <w:szCs w:val="24"/>
          <w:lang w:eastAsia="ru-RU"/>
        </w:rPr>
        <w:t xml:space="preserve"> </w:t>
      </w:r>
      <w:r w:rsidRPr="00683A5F">
        <w:rPr>
          <w:rFonts w:ascii="Times New Roman" w:eastAsia="Times New Roman" w:hAnsi="Times New Roman" w:cs="Times New Roman"/>
          <w:b/>
          <w:sz w:val="24"/>
          <w:szCs w:val="24"/>
          <w:lang w:eastAsia="ru-RU"/>
        </w:rPr>
        <w:t>,</w:t>
      </w:r>
      <w:r w:rsidR="00ED02C3" w:rsidRPr="00683A5F">
        <w:rPr>
          <w:rFonts w:ascii="Times New Roman" w:eastAsia="Times New Roman" w:hAnsi="Times New Roman" w:cs="Times New Roman"/>
          <w:b/>
          <w:sz w:val="24"/>
          <w:szCs w:val="24"/>
          <w:lang w:eastAsia="ru-RU"/>
        </w:rPr>
        <w:t xml:space="preserve"> жилых комнат -</w:t>
      </w:r>
      <w:r w:rsidR="003160D8" w:rsidRPr="00683A5F">
        <w:rPr>
          <w:rFonts w:ascii="Times New Roman" w:eastAsia="Times New Roman" w:hAnsi="Times New Roman" w:cs="Times New Roman"/>
          <w:b/>
          <w:sz w:val="24"/>
          <w:szCs w:val="24"/>
          <w:lang w:eastAsia="ru-RU"/>
        </w:rPr>
        <w:t xml:space="preserve"> </w:t>
      </w:r>
      <w:r w:rsidR="00ED02C3" w:rsidRPr="00683A5F">
        <w:rPr>
          <w:rFonts w:ascii="Times New Roman" w:eastAsia="Times New Roman" w:hAnsi="Times New Roman" w:cs="Times New Roman"/>
          <w:b/>
          <w:sz w:val="24"/>
          <w:szCs w:val="24"/>
          <w:lang w:eastAsia="ru-RU"/>
        </w:rPr>
        <w:t xml:space="preserve">, </w:t>
      </w:r>
    </w:p>
    <w:p w:rsidR="00ED02C3" w:rsidRPr="00683A5F" w:rsidRDefault="00ED02C3" w:rsidP="00ED02C3">
      <w:pPr>
        <w:pStyle w:val="ConsPlusNormal"/>
        <w:ind w:firstLine="540"/>
        <w:jc w:val="both"/>
        <w:rPr>
          <w:rFonts w:ascii="Times New Roman" w:eastAsia="Times New Roman" w:hAnsi="Times New Roman" w:cs="Times New Roman"/>
          <w:b/>
          <w:sz w:val="24"/>
          <w:szCs w:val="24"/>
          <w:lang w:eastAsia="ru-RU"/>
        </w:rPr>
      </w:pPr>
      <w:r w:rsidRPr="00683A5F">
        <w:rPr>
          <w:rFonts w:ascii="Times New Roman" w:eastAsia="Times New Roman" w:hAnsi="Times New Roman" w:cs="Times New Roman"/>
          <w:b/>
          <w:sz w:val="24"/>
          <w:szCs w:val="24"/>
          <w:lang w:eastAsia="ru-RU"/>
        </w:rPr>
        <w:t xml:space="preserve">проектная площадь: </w:t>
      </w:r>
    </w:p>
    <w:p w:rsidR="00ED02C3" w:rsidRPr="00683A5F" w:rsidRDefault="00ED02C3" w:rsidP="00ED02C3">
      <w:pPr>
        <w:pStyle w:val="ConsPlusNormal"/>
        <w:ind w:firstLine="540"/>
        <w:jc w:val="both"/>
        <w:rPr>
          <w:rFonts w:ascii="Times New Roman" w:eastAsia="Times New Roman" w:hAnsi="Times New Roman" w:cs="Times New Roman"/>
          <w:b/>
          <w:sz w:val="24"/>
          <w:szCs w:val="24"/>
          <w:lang w:eastAsia="ru-RU"/>
        </w:rPr>
      </w:pPr>
      <w:r w:rsidRPr="00683A5F">
        <w:rPr>
          <w:rFonts w:ascii="Times New Roman" w:eastAsia="Times New Roman" w:hAnsi="Times New Roman" w:cs="Times New Roman"/>
          <w:b/>
          <w:sz w:val="24"/>
          <w:szCs w:val="24"/>
          <w:lang w:eastAsia="ru-RU"/>
        </w:rPr>
        <w:t>общая площадь квартиры, без учета площади лоджии и/или балкона –</w:t>
      </w:r>
      <w:r w:rsidR="00256B57" w:rsidRPr="00683A5F">
        <w:rPr>
          <w:rFonts w:ascii="Times New Roman" w:eastAsia="Times New Roman" w:hAnsi="Times New Roman" w:cs="Times New Roman"/>
          <w:b/>
          <w:sz w:val="24"/>
          <w:szCs w:val="24"/>
          <w:lang w:eastAsia="ru-RU"/>
        </w:rPr>
        <w:t xml:space="preserve">  </w:t>
      </w:r>
      <w:r w:rsidRPr="00683A5F">
        <w:rPr>
          <w:rFonts w:ascii="Times New Roman" w:eastAsia="Times New Roman" w:hAnsi="Times New Roman" w:cs="Times New Roman"/>
          <w:b/>
          <w:sz w:val="24"/>
          <w:szCs w:val="24"/>
          <w:lang w:eastAsia="ru-RU"/>
        </w:rPr>
        <w:t>кв. м.,</w:t>
      </w:r>
    </w:p>
    <w:p w:rsidR="00ED02C3" w:rsidRPr="00683A5F" w:rsidRDefault="00ED02C3" w:rsidP="00ED02C3">
      <w:pPr>
        <w:pStyle w:val="ConsPlusNormal"/>
        <w:ind w:firstLine="540"/>
        <w:jc w:val="both"/>
        <w:rPr>
          <w:rFonts w:ascii="Times New Roman" w:eastAsia="Times New Roman" w:hAnsi="Times New Roman" w:cs="Times New Roman"/>
          <w:b/>
          <w:sz w:val="24"/>
          <w:szCs w:val="24"/>
          <w:lang w:eastAsia="ru-RU"/>
        </w:rPr>
      </w:pPr>
      <w:r w:rsidRPr="00683A5F">
        <w:rPr>
          <w:rFonts w:ascii="Times New Roman" w:eastAsia="Times New Roman" w:hAnsi="Times New Roman" w:cs="Times New Roman"/>
          <w:b/>
          <w:sz w:val="24"/>
          <w:szCs w:val="24"/>
          <w:lang w:eastAsia="ru-RU"/>
        </w:rPr>
        <w:t>приведённая площадь квартиры с учетом понижающего коэффициента 0,5/0,3 площади лоджии и/или балкона –</w:t>
      </w:r>
      <w:r w:rsidR="00256B57" w:rsidRPr="00683A5F">
        <w:rPr>
          <w:rFonts w:ascii="Times New Roman" w:eastAsia="Times New Roman" w:hAnsi="Times New Roman" w:cs="Times New Roman"/>
          <w:b/>
          <w:sz w:val="24"/>
          <w:szCs w:val="24"/>
          <w:lang w:eastAsia="ru-RU"/>
        </w:rPr>
        <w:t xml:space="preserve">  </w:t>
      </w:r>
      <w:r w:rsidRPr="00683A5F">
        <w:rPr>
          <w:rFonts w:ascii="Times New Roman" w:eastAsia="Times New Roman" w:hAnsi="Times New Roman" w:cs="Times New Roman"/>
          <w:b/>
          <w:sz w:val="24"/>
          <w:szCs w:val="24"/>
          <w:lang w:eastAsia="ru-RU"/>
        </w:rPr>
        <w:t>кв. м.,</w:t>
      </w:r>
    </w:p>
    <w:p w:rsidR="00ED02C3" w:rsidRPr="00683A5F" w:rsidRDefault="00ED02C3" w:rsidP="00ED02C3">
      <w:pPr>
        <w:pStyle w:val="ConsPlusNormal"/>
        <w:ind w:firstLine="540"/>
        <w:jc w:val="both"/>
        <w:rPr>
          <w:rFonts w:ascii="Times New Roman" w:eastAsia="Times New Roman" w:hAnsi="Times New Roman" w:cs="Times New Roman"/>
          <w:b/>
          <w:sz w:val="24"/>
          <w:szCs w:val="24"/>
          <w:lang w:eastAsia="ru-RU"/>
        </w:rPr>
      </w:pPr>
      <w:r w:rsidRPr="00683A5F">
        <w:rPr>
          <w:rFonts w:ascii="Times New Roman" w:eastAsia="Times New Roman" w:hAnsi="Times New Roman" w:cs="Times New Roman"/>
          <w:b/>
          <w:sz w:val="24"/>
          <w:szCs w:val="24"/>
          <w:lang w:eastAsia="ru-RU"/>
        </w:rPr>
        <w:t>жилая площадь квартиры –</w:t>
      </w:r>
      <w:r w:rsidR="00256B57" w:rsidRPr="00683A5F">
        <w:rPr>
          <w:rFonts w:ascii="Times New Roman" w:eastAsia="Times New Roman" w:hAnsi="Times New Roman" w:cs="Times New Roman"/>
          <w:b/>
          <w:sz w:val="24"/>
          <w:szCs w:val="24"/>
          <w:lang w:eastAsia="ru-RU"/>
        </w:rPr>
        <w:t xml:space="preserve">  </w:t>
      </w:r>
      <w:r w:rsidRPr="00683A5F">
        <w:rPr>
          <w:rFonts w:ascii="Times New Roman" w:eastAsia="Times New Roman" w:hAnsi="Times New Roman" w:cs="Times New Roman"/>
          <w:b/>
          <w:sz w:val="24"/>
          <w:szCs w:val="24"/>
          <w:lang w:eastAsia="ru-RU"/>
        </w:rPr>
        <w:t>кв. м.</w:t>
      </w:r>
    </w:p>
    <w:p w:rsidR="00ED02C3" w:rsidRPr="00683A5F" w:rsidRDefault="00ED02C3" w:rsidP="00ED02C3">
      <w:pPr>
        <w:pStyle w:val="ConsPlusNormal"/>
        <w:ind w:firstLine="540"/>
        <w:jc w:val="both"/>
        <w:rPr>
          <w:rFonts w:ascii="Times New Roman" w:eastAsia="Times New Roman" w:hAnsi="Times New Roman" w:cs="Times New Roman"/>
          <w:b/>
          <w:sz w:val="24"/>
          <w:szCs w:val="24"/>
          <w:lang w:eastAsia="ru-RU"/>
        </w:rPr>
      </w:pPr>
      <w:r w:rsidRPr="00683A5F">
        <w:rPr>
          <w:rFonts w:ascii="Times New Roman" w:eastAsia="Times New Roman" w:hAnsi="Times New Roman" w:cs="Times New Roman"/>
          <w:b/>
          <w:sz w:val="24"/>
          <w:szCs w:val="24"/>
          <w:lang w:eastAsia="ru-RU"/>
        </w:rPr>
        <w:t>площадь кухни –</w:t>
      </w:r>
      <w:r w:rsidR="00256B57" w:rsidRPr="00683A5F">
        <w:rPr>
          <w:rFonts w:ascii="Times New Roman" w:eastAsia="Times New Roman" w:hAnsi="Times New Roman" w:cs="Times New Roman"/>
          <w:b/>
          <w:sz w:val="24"/>
          <w:szCs w:val="24"/>
          <w:lang w:eastAsia="ru-RU"/>
        </w:rPr>
        <w:t xml:space="preserve">  </w:t>
      </w:r>
      <w:r w:rsidRPr="00683A5F">
        <w:rPr>
          <w:rFonts w:ascii="Times New Roman" w:eastAsia="Times New Roman" w:hAnsi="Times New Roman" w:cs="Times New Roman"/>
          <w:b/>
          <w:sz w:val="24"/>
          <w:szCs w:val="24"/>
          <w:lang w:eastAsia="ru-RU"/>
        </w:rPr>
        <w:t>кв. м.</w:t>
      </w:r>
    </w:p>
    <w:p w:rsidR="00ED02C3" w:rsidRPr="00683A5F" w:rsidRDefault="00ED02C3" w:rsidP="00ED02C3">
      <w:pPr>
        <w:pStyle w:val="ConsPlusNormal"/>
        <w:ind w:firstLine="540"/>
        <w:jc w:val="both"/>
        <w:rPr>
          <w:rFonts w:ascii="Times New Roman" w:eastAsia="Times New Roman" w:hAnsi="Times New Roman" w:cs="Times New Roman"/>
          <w:b/>
          <w:sz w:val="24"/>
          <w:szCs w:val="24"/>
          <w:lang w:eastAsia="ru-RU"/>
        </w:rPr>
      </w:pPr>
      <w:r w:rsidRPr="00683A5F">
        <w:rPr>
          <w:rFonts w:ascii="Times New Roman" w:eastAsia="Times New Roman" w:hAnsi="Times New Roman" w:cs="Times New Roman"/>
          <w:b/>
          <w:sz w:val="24"/>
          <w:szCs w:val="24"/>
          <w:lang w:eastAsia="ru-RU"/>
        </w:rPr>
        <w:t>площадь коридора –</w:t>
      </w:r>
      <w:r w:rsidR="0076495A" w:rsidRPr="00683A5F">
        <w:rPr>
          <w:rFonts w:ascii="Times New Roman" w:eastAsia="Times New Roman" w:hAnsi="Times New Roman" w:cs="Times New Roman"/>
          <w:b/>
          <w:sz w:val="24"/>
          <w:szCs w:val="24"/>
          <w:lang w:eastAsia="ru-RU"/>
        </w:rPr>
        <w:t xml:space="preserve"> </w:t>
      </w:r>
      <w:r w:rsidR="00256B57" w:rsidRPr="00683A5F">
        <w:rPr>
          <w:rFonts w:ascii="Times New Roman" w:eastAsia="Times New Roman" w:hAnsi="Times New Roman" w:cs="Times New Roman"/>
          <w:b/>
          <w:sz w:val="24"/>
          <w:szCs w:val="24"/>
          <w:lang w:eastAsia="ru-RU"/>
        </w:rPr>
        <w:t xml:space="preserve"> </w:t>
      </w:r>
      <w:r w:rsidRPr="00683A5F">
        <w:rPr>
          <w:rFonts w:ascii="Times New Roman" w:eastAsia="Times New Roman" w:hAnsi="Times New Roman" w:cs="Times New Roman"/>
          <w:b/>
          <w:sz w:val="24"/>
          <w:szCs w:val="24"/>
          <w:lang w:eastAsia="ru-RU"/>
        </w:rPr>
        <w:t xml:space="preserve">кв. м. </w:t>
      </w:r>
    </w:p>
    <w:p w:rsidR="00ED02C3" w:rsidRPr="00683A5F" w:rsidRDefault="0076495A" w:rsidP="00ED02C3">
      <w:pPr>
        <w:pStyle w:val="ConsPlusNormal"/>
        <w:ind w:firstLine="540"/>
        <w:jc w:val="both"/>
        <w:rPr>
          <w:rFonts w:ascii="Times New Roman" w:eastAsia="Times New Roman" w:hAnsi="Times New Roman" w:cs="Times New Roman"/>
          <w:b/>
          <w:sz w:val="24"/>
          <w:szCs w:val="24"/>
          <w:lang w:eastAsia="ru-RU"/>
        </w:rPr>
      </w:pPr>
      <w:r w:rsidRPr="00683A5F">
        <w:rPr>
          <w:rFonts w:ascii="Times New Roman" w:eastAsia="Times New Roman" w:hAnsi="Times New Roman" w:cs="Times New Roman"/>
          <w:b/>
          <w:sz w:val="24"/>
          <w:szCs w:val="24"/>
          <w:lang w:eastAsia="ru-RU"/>
        </w:rPr>
        <w:t>площадь санузла</w:t>
      </w:r>
      <w:r w:rsidR="00055AD1" w:rsidRPr="00683A5F">
        <w:rPr>
          <w:rFonts w:ascii="Times New Roman" w:eastAsia="Times New Roman" w:hAnsi="Times New Roman" w:cs="Times New Roman"/>
          <w:b/>
          <w:sz w:val="24"/>
          <w:szCs w:val="24"/>
          <w:lang w:eastAsia="ru-RU"/>
        </w:rPr>
        <w:t xml:space="preserve"> </w:t>
      </w:r>
      <w:r w:rsidR="00ED02C3" w:rsidRPr="00683A5F">
        <w:rPr>
          <w:rFonts w:ascii="Times New Roman" w:eastAsia="Times New Roman" w:hAnsi="Times New Roman" w:cs="Times New Roman"/>
          <w:b/>
          <w:sz w:val="24"/>
          <w:szCs w:val="24"/>
          <w:lang w:eastAsia="ru-RU"/>
        </w:rPr>
        <w:t xml:space="preserve">– </w:t>
      </w:r>
      <w:r w:rsidR="00055AD1" w:rsidRPr="00683A5F">
        <w:rPr>
          <w:rFonts w:ascii="Times New Roman" w:eastAsia="Times New Roman" w:hAnsi="Times New Roman" w:cs="Times New Roman"/>
          <w:b/>
          <w:sz w:val="24"/>
          <w:szCs w:val="24"/>
          <w:lang w:eastAsia="ru-RU"/>
        </w:rPr>
        <w:t xml:space="preserve"> </w:t>
      </w:r>
      <w:r w:rsidR="00ED02C3" w:rsidRPr="00683A5F">
        <w:rPr>
          <w:rFonts w:ascii="Times New Roman" w:eastAsia="Times New Roman" w:hAnsi="Times New Roman" w:cs="Times New Roman"/>
          <w:b/>
          <w:sz w:val="24"/>
          <w:szCs w:val="24"/>
          <w:lang w:eastAsia="ru-RU"/>
        </w:rPr>
        <w:t xml:space="preserve">кв. м. </w:t>
      </w:r>
    </w:p>
    <w:p w:rsidR="00ED02C3" w:rsidRPr="00683A5F" w:rsidRDefault="00ED02C3" w:rsidP="00ED02C3">
      <w:pPr>
        <w:pStyle w:val="ConsPlusNormal"/>
        <w:ind w:firstLine="540"/>
        <w:jc w:val="both"/>
        <w:rPr>
          <w:rFonts w:ascii="Times New Roman" w:hAnsi="Times New Roman" w:cs="Times New Roman"/>
          <w:sz w:val="24"/>
          <w:szCs w:val="24"/>
        </w:rPr>
      </w:pPr>
      <w:r w:rsidRPr="00683A5F">
        <w:rPr>
          <w:rFonts w:ascii="Times New Roman" w:eastAsia="Times New Roman" w:hAnsi="Times New Roman" w:cs="Times New Roman"/>
          <w:b/>
          <w:sz w:val="24"/>
          <w:szCs w:val="24"/>
          <w:lang w:eastAsia="ru-RU"/>
        </w:rPr>
        <w:t>площадь холодных помещений (лоджии и/или балкона</w:t>
      </w:r>
      <w:r w:rsidR="00466C05" w:rsidRPr="00683A5F">
        <w:rPr>
          <w:rFonts w:ascii="Times New Roman" w:eastAsia="Times New Roman" w:hAnsi="Times New Roman" w:cs="Times New Roman"/>
          <w:b/>
          <w:sz w:val="24"/>
          <w:szCs w:val="24"/>
          <w:lang w:eastAsia="ru-RU"/>
        </w:rPr>
        <w:t xml:space="preserve">) </w:t>
      </w:r>
      <w:r w:rsidR="000B51D5" w:rsidRPr="00683A5F">
        <w:rPr>
          <w:rFonts w:ascii="Times New Roman" w:eastAsia="Times New Roman" w:hAnsi="Times New Roman" w:cs="Times New Roman"/>
          <w:b/>
          <w:sz w:val="24"/>
          <w:szCs w:val="24"/>
          <w:lang w:eastAsia="ru-RU"/>
        </w:rPr>
        <w:t>–</w:t>
      </w:r>
      <w:r w:rsidR="00055AD1" w:rsidRPr="00683A5F">
        <w:rPr>
          <w:rFonts w:ascii="Times New Roman" w:eastAsia="Times New Roman" w:hAnsi="Times New Roman" w:cs="Times New Roman"/>
          <w:b/>
          <w:sz w:val="24"/>
          <w:szCs w:val="24"/>
          <w:lang w:eastAsia="ru-RU"/>
        </w:rPr>
        <w:t xml:space="preserve"> </w:t>
      </w:r>
      <w:r w:rsidRPr="00683A5F">
        <w:rPr>
          <w:rFonts w:ascii="Times New Roman" w:eastAsia="Times New Roman" w:hAnsi="Times New Roman" w:cs="Times New Roman"/>
          <w:b/>
          <w:sz w:val="24"/>
          <w:szCs w:val="24"/>
          <w:lang w:eastAsia="ru-RU"/>
        </w:rPr>
        <w:t>кв. м.,</w:t>
      </w:r>
      <w:r w:rsidR="0076495A" w:rsidRPr="00683A5F">
        <w:rPr>
          <w:rFonts w:ascii="Times New Roman" w:eastAsia="Times New Roman" w:hAnsi="Times New Roman" w:cs="Times New Roman"/>
          <w:b/>
          <w:sz w:val="24"/>
          <w:szCs w:val="24"/>
          <w:lang w:eastAsia="ru-RU"/>
        </w:rPr>
        <w:t xml:space="preserve"> </w:t>
      </w:r>
      <w:r w:rsidRPr="00683A5F">
        <w:rPr>
          <w:rFonts w:ascii="Times New Roman" w:eastAsia="Times New Roman" w:hAnsi="Times New Roman" w:cs="Times New Roman"/>
          <w:b/>
          <w:sz w:val="24"/>
          <w:szCs w:val="24"/>
          <w:lang w:eastAsia="ru-RU"/>
        </w:rPr>
        <w:t>расположенная в жилом доме по адресу</w:t>
      </w:r>
      <w:r w:rsidRPr="00683A5F">
        <w:rPr>
          <w:rFonts w:ascii="Times New Roman" w:hAnsi="Times New Roman" w:cs="Times New Roman"/>
          <w:b/>
          <w:sz w:val="24"/>
          <w:szCs w:val="24"/>
        </w:rPr>
        <w:t xml:space="preserve">: </w:t>
      </w:r>
      <w:r w:rsidRPr="00683A5F">
        <w:rPr>
          <w:rFonts w:ascii="Times New Roman" w:hAnsi="Times New Roman" w:cs="Times New Roman"/>
          <w:b/>
          <w:color w:val="000000"/>
          <w:sz w:val="24"/>
          <w:szCs w:val="24"/>
        </w:rPr>
        <w:t xml:space="preserve">Российская Федерация, Краснодарский край, </w:t>
      </w:r>
      <w:r w:rsidRPr="00683A5F">
        <w:rPr>
          <w:rFonts w:ascii="Times New Roman" w:hAnsi="Times New Roman" w:cs="Times New Roman"/>
          <w:b/>
          <w:sz w:val="24"/>
          <w:szCs w:val="24"/>
        </w:rPr>
        <w:t xml:space="preserve">г. Новороссийск, ул. </w:t>
      </w:r>
      <w:r w:rsidR="00522BE5" w:rsidRPr="00683A5F">
        <w:rPr>
          <w:rFonts w:ascii="Times New Roman" w:hAnsi="Times New Roman" w:cs="Times New Roman"/>
          <w:b/>
          <w:sz w:val="24"/>
          <w:szCs w:val="24"/>
        </w:rPr>
        <w:t>Герцена, 3 А</w:t>
      </w:r>
      <w:r w:rsidRPr="00683A5F">
        <w:rPr>
          <w:rFonts w:ascii="Times New Roman" w:hAnsi="Times New Roman" w:cs="Times New Roman"/>
          <w:b/>
          <w:sz w:val="24"/>
          <w:szCs w:val="24"/>
        </w:rPr>
        <w:t>.</w:t>
      </w:r>
    </w:p>
    <w:p w:rsidR="00ED02C3" w:rsidRPr="00683A5F" w:rsidRDefault="00ED02C3" w:rsidP="00ED02C3">
      <w:pPr>
        <w:pStyle w:val="ConsPlusNormal"/>
        <w:ind w:firstLine="540"/>
        <w:jc w:val="both"/>
        <w:rPr>
          <w:rFonts w:ascii="Times New Roman" w:hAnsi="Times New Roman" w:cs="Times New Roman"/>
          <w:sz w:val="24"/>
          <w:szCs w:val="24"/>
        </w:rPr>
      </w:pPr>
      <w:r w:rsidRPr="00683A5F">
        <w:rPr>
          <w:rFonts w:ascii="Times New Roman" w:hAnsi="Times New Roman" w:cs="Times New Roman"/>
          <w:sz w:val="24"/>
          <w:szCs w:val="24"/>
        </w:rPr>
        <w:t>Объект долевого строительства именуется далее «Квартира, Объект долевого строительства».</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Местоположение объекта долевого строительства на плане дома указано в Приложении №1 к настоящему договору и является его неотъемлемой частью.</w:t>
      </w:r>
    </w:p>
    <w:p w:rsidR="00ED02C3" w:rsidRPr="00683A5F" w:rsidRDefault="00ED02C3" w:rsidP="00ED02C3">
      <w:pPr>
        <w:ind w:firstLine="540"/>
        <w:jc w:val="both"/>
        <w:rPr>
          <w:rFonts w:ascii="Times New Roman" w:hAnsi="Times New Roman" w:cs="Times New Roman"/>
          <w:sz w:val="24"/>
          <w:szCs w:val="24"/>
        </w:rPr>
      </w:pPr>
      <w:bookmarkStart w:id="0" w:name="Par47"/>
      <w:bookmarkEnd w:id="0"/>
      <w:r w:rsidRPr="00683A5F">
        <w:rPr>
          <w:rFonts w:ascii="Times New Roman" w:hAnsi="Times New Roman" w:cs="Times New Roman"/>
          <w:sz w:val="24"/>
          <w:szCs w:val="24"/>
        </w:rPr>
        <w:t>1.6.2.</w:t>
      </w:r>
      <w:r w:rsidRPr="00683A5F">
        <w:rPr>
          <w:rFonts w:ascii="Times New Roman" w:hAnsi="Times New Roman" w:cs="Times New Roman"/>
          <w:b/>
          <w:sz w:val="24"/>
          <w:szCs w:val="24"/>
        </w:rPr>
        <w:t xml:space="preserve"> Приведённая площадь</w:t>
      </w:r>
      <w:r w:rsidRPr="00683A5F">
        <w:rPr>
          <w:rFonts w:ascii="Times New Roman" w:hAnsi="Times New Roman" w:cs="Times New Roman"/>
          <w:sz w:val="24"/>
          <w:szCs w:val="24"/>
        </w:rPr>
        <w:t xml:space="preserve"> </w:t>
      </w:r>
      <w:r w:rsidRPr="00683A5F">
        <w:rPr>
          <w:rFonts w:ascii="Times New Roman" w:hAnsi="Times New Roman" w:cs="Times New Roman"/>
          <w:b/>
          <w:sz w:val="24"/>
          <w:szCs w:val="24"/>
        </w:rPr>
        <w:t>Объекта долевого строительства</w:t>
      </w:r>
      <w:r w:rsidRPr="00683A5F">
        <w:rPr>
          <w:rFonts w:ascii="Times New Roman" w:hAnsi="Times New Roman" w:cs="Times New Roman"/>
          <w:sz w:val="24"/>
          <w:szCs w:val="24"/>
        </w:rPr>
        <w:t xml:space="preserve"> – общая площадь квартиры с учетом понижающего коэффициента 0,3 или 0,5 площади лоджии и/или балкона</w:t>
      </w:r>
      <w:r w:rsidRPr="00683A5F">
        <w:rPr>
          <w:rFonts w:ascii="Times New Roman" w:hAnsi="Times New Roman" w:cs="Times New Roman"/>
          <w:color w:val="000000"/>
          <w:sz w:val="24"/>
          <w:szCs w:val="24"/>
        </w:rPr>
        <w:t xml:space="preserve"> (приведенная площадь)</w:t>
      </w:r>
      <w:r w:rsidRPr="00683A5F">
        <w:rPr>
          <w:rFonts w:ascii="Times New Roman" w:hAnsi="Times New Roman" w:cs="Times New Roman"/>
          <w:sz w:val="24"/>
          <w:szCs w:val="24"/>
        </w:rPr>
        <w:t xml:space="preserve">, указанная в п. 1.6.1. настоящего Договора, которая определяется в соответствии с проектной документацией </w:t>
      </w:r>
      <w:r w:rsidRPr="00683A5F">
        <w:rPr>
          <w:rFonts w:ascii="Times New Roman" w:hAnsi="Times New Roman" w:cs="Times New Roman"/>
          <w:b/>
          <w:sz w:val="24"/>
          <w:szCs w:val="24"/>
        </w:rPr>
        <w:t>Застройщика</w:t>
      </w:r>
      <w:r w:rsidRPr="00683A5F">
        <w:rPr>
          <w:rFonts w:ascii="Times New Roman" w:hAnsi="Times New Roman" w:cs="Times New Roman"/>
          <w:sz w:val="24"/>
          <w:szCs w:val="24"/>
        </w:rPr>
        <w:t xml:space="preserve"> на дату подписания настоящего Договора. </w:t>
      </w:r>
    </w:p>
    <w:p w:rsidR="00ED02C3" w:rsidRPr="00683A5F" w:rsidRDefault="00ED02C3" w:rsidP="00ED02C3">
      <w:pPr>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1.6.3.</w:t>
      </w:r>
      <w:r w:rsidRPr="00683A5F">
        <w:rPr>
          <w:rFonts w:ascii="Times New Roman" w:hAnsi="Times New Roman" w:cs="Times New Roman"/>
          <w:b/>
          <w:color w:val="000000"/>
          <w:sz w:val="24"/>
          <w:szCs w:val="24"/>
        </w:rPr>
        <w:t xml:space="preserve"> Фактическая площадь Объекта долевого строительства</w:t>
      </w:r>
      <w:r w:rsidRPr="00683A5F">
        <w:rPr>
          <w:rFonts w:ascii="Times New Roman" w:hAnsi="Times New Roman" w:cs="Times New Roman"/>
          <w:color w:val="000000"/>
          <w:sz w:val="24"/>
          <w:szCs w:val="24"/>
        </w:rPr>
        <w:t xml:space="preserve"> – общая площадь квартиры (фактическая площадь), которая устанавливается по завершении строительства соответствующим органом технического учета и определяется в соответствии с техническим планом, кадастровым паспортом в порядке, предусмотренном действующим законодательством Российской Федерации. </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1.6.4. </w:t>
      </w:r>
      <w:r w:rsidRPr="00683A5F">
        <w:rPr>
          <w:rFonts w:ascii="Times New Roman" w:hAnsi="Times New Roman" w:cs="Times New Roman"/>
          <w:b/>
          <w:color w:val="000000"/>
          <w:sz w:val="24"/>
          <w:szCs w:val="24"/>
        </w:rPr>
        <w:t>Доля в общем имуществе многоквартирного дома, подлежащая передаче Участнику долевого строительства после получения разрешения на ввод в эксплуатацию многоквартирного дома</w:t>
      </w:r>
      <w:r w:rsidRPr="00683A5F">
        <w:rPr>
          <w:rFonts w:ascii="Times New Roman" w:hAnsi="Times New Roman" w:cs="Times New Roman"/>
          <w:color w:val="000000"/>
          <w:sz w:val="24"/>
          <w:szCs w:val="24"/>
        </w:rPr>
        <w:t xml:space="preserve"> - доля в праве собственности на общее имущество многоквартирного дома, которая будет неотделимо принадлежать Участнику долевого строительства как собственнику квартир в многоквартирном доме на праве общей долевой собственности.</w:t>
      </w:r>
    </w:p>
    <w:p w:rsidR="00ED02C3" w:rsidRPr="00683A5F" w:rsidRDefault="00ED02C3" w:rsidP="003160D8">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1.6.5. </w:t>
      </w:r>
      <w:r w:rsidRPr="00683A5F">
        <w:rPr>
          <w:rFonts w:ascii="Times New Roman" w:hAnsi="Times New Roman" w:cs="Times New Roman"/>
          <w:b/>
          <w:color w:val="000000"/>
          <w:sz w:val="24"/>
          <w:szCs w:val="24"/>
        </w:rPr>
        <w:t>Общее имущество многоквартирного дома</w:t>
      </w:r>
      <w:r w:rsidRPr="00683A5F">
        <w:rPr>
          <w:rFonts w:ascii="Times New Roman" w:hAnsi="Times New Roman" w:cs="Times New Roman"/>
          <w:color w:val="000000"/>
          <w:sz w:val="24"/>
          <w:szCs w:val="24"/>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w:t>
      </w:r>
      <w:r w:rsidRPr="00683A5F">
        <w:rPr>
          <w:rFonts w:ascii="Times New Roman" w:hAnsi="Times New Roman" w:cs="Times New Roman"/>
          <w:color w:val="000000"/>
          <w:sz w:val="24"/>
          <w:szCs w:val="24"/>
        </w:rPr>
        <w:lastRenderedPageBreak/>
        <w:t xml:space="preserve">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w:t>
      </w:r>
    </w:p>
    <w:p w:rsidR="00ED02C3" w:rsidRPr="00683A5F" w:rsidRDefault="00ED02C3" w:rsidP="00ED02C3">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2. ПОДТВЕРЖДЕНИЕ ПРАВА ЗАСТРОЙЩИКА НА ПРИВЛЕЧЕНИЕ ДЕНЕЖНЫХ</w:t>
      </w:r>
    </w:p>
    <w:p w:rsidR="00ED02C3" w:rsidRPr="00683A5F" w:rsidRDefault="00ED02C3" w:rsidP="00ED02C3">
      <w:pPr>
        <w:pStyle w:val="ConsPlusNormal"/>
        <w:jc w:val="center"/>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СРЕДСТВ ДОЛЬЩИКА ДЛЯ СТРОИТЕЛЬСТВА ДОМА.</w:t>
      </w:r>
    </w:p>
    <w:p w:rsidR="00ED02C3" w:rsidRPr="00683A5F" w:rsidRDefault="00ED02C3" w:rsidP="00ED02C3">
      <w:pPr>
        <w:pStyle w:val="ConsPlusNormal"/>
        <w:jc w:val="center"/>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СРОКИ ПЕРЕДАЧИ И ПРИНЯТИЯ КВАРТИРЫ</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2.1. При заключении настоящего Договора Застройщик подтверждает свои права на привлечение денежных средств Дольщика следующими документами:</w:t>
      </w:r>
    </w:p>
    <w:p w:rsidR="005517F5" w:rsidRPr="00683A5F" w:rsidRDefault="005517F5"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Приказ № 122-в от 12.12.2018 г. о внесении изменений в разрешение на строительство № 23-308000-1614-2018 от «30» марта 2018 г;</w:t>
      </w:r>
    </w:p>
    <w:p w:rsidR="00ED02C3" w:rsidRPr="00683A5F" w:rsidRDefault="00ED02C3" w:rsidP="00ED02C3">
      <w:pPr>
        <w:pStyle w:val="ConsPlusNormal"/>
        <w:ind w:firstLine="540"/>
        <w:jc w:val="both"/>
        <w:rPr>
          <w:rFonts w:ascii="Times New Roman" w:hAnsi="Times New Roman" w:cs="Times New Roman"/>
          <w:b/>
          <w:sz w:val="24"/>
          <w:szCs w:val="24"/>
        </w:rPr>
      </w:pPr>
      <w:r w:rsidRPr="00683A5F">
        <w:rPr>
          <w:rFonts w:ascii="Times New Roman" w:hAnsi="Times New Roman" w:cs="Times New Roman"/>
          <w:color w:val="000000"/>
          <w:sz w:val="24"/>
          <w:szCs w:val="24"/>
        </w:rPr>
        <w:t>-действующее</w:t>
      </w:r>
      <w:r w:rsidR="003160D8" w:rsidRPr="00683A5F">
        <w:rPr>
          <w:rFonts w:ascii="Times New Roman" w:hAnsi="Times New Roman" w:cs="Times New Roman"/>
          <w:color w:val="000000"/>
          <w:sz w:val="24"/>
          <w:szCs w:val="24"/>
        </w:rPr>
        <w:t xml:space="preserve"> разрешение на строительство от</w:t>
      </w:r>
      <w:r w:rsidRPr="00683A5F">
        <w:rPr>
          <w:rFonts w:ascii="Times New Roman" w:hAnsi="Times New Roman" w:cs="Times New Roman"/>
          <w:color w:val="000000"/>
          <w:sz w:val="24"/>
          <w:szCs w:val="24"/>
        </w:rPr>
        <w:t xml:space="preserve"> </w:t>
      </w:r>
      <w:r w:rsidR="00522BE5" w:rsidRPr="00683A5F">
        <w:rPr>
          <w:rFonts w:ascii="Times New Roman" w:hAnsi="Times New Roman" w:cs="Times New Roman"/>
          <w:color w:val="000000"/>
          <w:sz w:val="24"/>
          <w:szCs w:val="24"/>
        </w:rPr>
        <w:t>30.03</w:t>
      </w:r>
      <w:r w:rsidRPr="00683A5F">
        <w:rPr>
          <w:rFonts w:ascii="Times New Roman" w:hAnsi="Times New Roman" w:cs="Times New Roman"/>
          <w:color w:val="000000"/>
          <w:sz w:val="24"/>
          <w:szCs w:val="24"/>
        </w:rPr>
        <w:t>.201</w:t>
      </w:r>
      <w:r w:rsidR="007B70DB" w:rsidRPr="00683A5F">
        <w:rPr>
          <w:rFonts w:ascii="Times New Roman" w:hAnsi="Times New Roman" w:cs="Times New Roman"/>
          <w:color w:val="000000"/>
          <w:sz w:val="24"/>
          <w:szCs w:val="24"/>
        </w:rPr>
        <w:t>8</w:t>
      </w:r>
      <w:r w:rsidRPr="00683A5F">
        <w:rPr>
          <w:rFonts w:ascii="Times New Roman" w:hAnsi="Times New Roman" w:cs="Times New Roman"/>
          <w:color w:val="000000"/>
          <w:sz w:val="24"/>
          <w:szCs w:val="24"/>
        </w:rPr>
        <w:t xml:space="preserve"> г., выданное </w:t>
      </w:r>
      <w:r w:rsidRPr="00683A5F">
        <w:rPr>
          <w:rFonts w:ascii="Times New Roman" w:hAnsi="Times New Roman" w:cs="Times New Roman"/>
          <w:sz w:val="24"/>
          <w:szCs w:val="24"/>
        </w:rPr>
        <w:t>Управлением архитектуры и градостроительства муниципального образования город Новороссийск Краснодарского края</w:t>
      </w:r>
      <w:r w:rsidRPr="00683A5F">
        <w:rPr>
          <w:rFonts w:ascii="Times New Roman" w:hAnsi="Times New Roman" w:cs="Times New Roman"/>
          <w:color w:val="000000"/>
          <w:sz w:val="24"/>
          <w:szCs w:val="24"/>
        </w:rPr>
        <w:t xml:space="preserve">, </w:t>
      </w:r>
      <w:r w:rsidRPr="00683A5F">
        <w:rPr>
          <w:rFonts w:ascii="Times New Roman" w:hAnsi="Times New Roman" w:cs="Times New Roman"/>
          <w:sz w:val="24"/>
          <w:szCs w:val="24"/>
        </w:rPr>
        <w:t xml:space="preserve">№ </w:t>
      </w:r>
      <w:r w:rsidR="00522BE5" w:rsidRPr="00683A5F">
        <w:rPr>
          <w:rFonts w:ascii="Times New Roman" w:hAnsi="Times New Roman" w:cs="Times New Roman"/>
          <w:color w:val="000000"/>
          <w:sz w:val="24"/>
          <w:szCs w:val="24"/>
        </w:rPr>
        <w:t>23-308000-1614-2018</w:t>
      </w:r>
      <w:r w:rsidR="005517F5" w:rsidRPr="00683A5F">
        <w:rPr>
          <w:rFonts w:ascii="Times New Roman" w:hAnsi="Times New Roman" w:cs="Times New Roman"/>
          <w:color w:val="000000"/>
          <w:sz w:val="24"/>
          <w:szCs w:val="24"/>
        </w:rPr>
        <w:t>;</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 проектная декларация опубликованная и размещенная на интернет сайте </w:t>
      </w:r>
      <w:r w:rsidRPr="00683A5F">
        <w:rPr>
          <w:rFonts w:ascii="Times New Roman" w:hAnsi="Times New Roman" w:cs="Times New Roman"/>
          <w:color w:val="0D0D0D"/>
          <w:sz w:val="24"/>
          <w:szCs w:val="24"/>
          <w:lang w:val="en-US"/>
        </w:rPr>
        <w:t>www</w:t>
      </w:r>
      <w:r w:rsidRPr="00683A5F">
        <w:rPr>
          <w:rFonts w:ascii="Times New Roman" w:hAnsi="Times New Roman" w:cs="Times New Roman"/>
          <w:color w:val="0D0D0D"/>
          <w:sz w:val="24"/>
          <w:szCs w:val="24"/>
        </w:rPr>
        <w:t>.</w:t>
      </w:r>
      <w:r w:rsidR="00522BE5" w:rsidRPr="00683A5F">
        <w:t xml:space="preserve"> </w:t>
      </w:r>
      <w:r w:rsidR="00522BE5" w:rsidRPr="00683A5F">
        <w:rPr>
          <w:rFonts w:ascii="Times New Roman" w:hAnsi="Times New Roman" w:cs="Times New Roman"/>
          <w:color w:val="0D0D0D"/>
          <w:sz w:val="24"/>
          <w:szCs w:val="24"/>
        </w:rPr>
        <w:t>наш.дом.рф</w:t>
      </w:r>
      <w:r w:rsidRPr="00683A5F">
        <w:rPr>
          <w:rFonts w:ascii="Times New Roman" w:hAnsi="Times New Roman" w:cs="Times New Roman"/>
          <w:color w:val="0D0D0D"/>
          <w:sz w:val="24"/>
          <w:szCs w:val="24"/>
        </w:rPr>
        <w:t>;</w:t>
      </w:r>
    </w:p>
    <w:p w:rsidR="00522BE5" w:rsidRPr="00683A5F" w:rsidRDefault="00ED02C3" w:rsidP="00ED02C3">
      <w:pPr>
        <w:shd w:val="clear" w:color="auto" w:fill="FFFFFF"/>
        <w:spacing w:line="240" w:lineRule="exact"/>
        <w:ind w:firstLine="567"/>
        <w:jc w:val="both"/>
        <w:rPr>
          <w:rFonts w:ascii="Times New Roman" w:hAnsi="Times New Roman" w:cs="Times New Roman"/>
          <w:color w:val="000000"/>
          <w:sz w:val="24"/>
          <w:szCs w:val="24"/>
        </w:rPr>
      </w:pPr>
      <w:bookmarkStart w:id="1" w:name="Par59"/>
      <w:bookmarkEnd w:id="1"/>
      <w:r w:rsidRPr="00683A5F">
        <w:rPr>
          <w:rFonts w:ascii="Times New Roman" w:hAnsi="Times New Roman" w:cs="Times New Roman"/>
          <w:sz w:val="24"/>
          <w:szCs w:val="24"/>
        </w:rPr>
        <w:t>-</w:t>
      </w:r>
      <w:r w:rsidRPr="00683A5F">
        <w:rPr>
          <w:rFonts w:ascii="Times New Roman" w:hAnsi="Times New Roman" w:cs="Times New Roman"/>
          <w:color w:val="000000"/>
          <w:sz w:val="24"/>
          <w:szCs w:val="24"/>
        </w:rPr>
        <w:t xml:space="preserve"> </w:t>
      </w:r>
      <w:r w:rsidRPr="00683A5F">
        <w:rPr>
          <w:rFonts w:ascii="Times New Roman" w:hAnsi="Times New Roman" w:cs="Times New Roman"/>
          <w:sz w:val="24"/>
          <w:szCs w:val="24"/>
        </w:rPr>
        <w:t xml:space="preserve">правоустанавливающие документы на земельный участок: </w:t>
      </w:r>
      <w:r w:rsidR="00522BE5" w:rsidRPr="00683A5F">
        <w:rPr>
          <w:rFonts w:ascii="Times New Roman" w:hAnsi="Times New Roman" w:cs="Times New Roman"/>
          <w:color w:val="000000"/>
          <w:sz w:val="24"/>
          <w:szCs w:val="24"/>
        </w:rPr>
        <w:t xml:space="preserve">Договор </w:t>
      </w:r>
      <w:r w:rsidR="008F7360" w:rsidRPr="00683A5F">
        <w:rPr>
          <w:rFonts w:ascii="Times New Roman" w:hAnsi="Times New Roman" w:cs="Times New Roman"/>
          <w:color w:val="000000"/>
          <w:sz w:val="24"/>
          <w:szCs w:val="24"/>
        </w:rPr>
        <w:t>№ 1 переуступки права аренды земельного участка государственной собственности несельскохозяйственного назначения от 15.03.2018 г., номер регистрационной записи 23:47:0113038:6-23/021/2018-5 от 20.03.2018 г.,</w:t>
      </w:r>
      <w:r w:rsidR="0034104B" w:rsidRPr="00683A5F">
        <w:rPr>
          <w:rFonts w:ascii="Times New Roman" w:hAnsi="Times New Roman" w:cs="Times New Roman"/>
          <w:color w:val="000000"/>
          <w:sz w:val="24"/>
          <w:szCs w:val="24"/>
        </w:rPr>
        <w:t xml:space="preserve"> Договор</w:t>
      </w:r>
      <w:r w:rsidR="00522BE5" w:rsidRPr="00683A5F">
        <w:rPr>
          <w:rFonts w:ascii="Times New Roman" w:hAnsi="Times New Roman" w:cs="Times New Roman"/>
          <w:color w:val="000000"/>
          <w:sz w:val="24"/>
          <w:szCs w:val="24"/>
        </w:rPr>
        <w:t xml:space="preserve"> аренды земельного участка государственной собственности несельскохозяйственного назначения от 13.04.2006г. № 4700004044, С</w:t>
      </w:r>
      <w:r w:rsidR="0034104B" w:rsidRPr="00683A5F">
        <w:rPr>
          <w:rFonts w:ascii="Times New Roman" w:hAnsi="Times New Roman" w:cs="Times New Roman"/>
          <w:color w:val="000000"/>
          <w:sz w:val="24"/>
          <w:szCs w:val="24"/>
        </w:rPr>
        <w:t>оглашение</w:t>
      </w:r>
      <w:r w:rsidR="00522BE5" w:rsidRPr="00683A5F">
        <w:rPr>
          <w:rFonts w:ascii="Times New Roman" w:hAnsi="Times New Roman" w:cs="Times New Roman"/>
          <w:color w:val="000000"/>
          <w:sz w:val="24"/>
          <w:szCs w:val="24"/>
        </w:rPr>
        <w:t xml:space="preserve"> об уступке прав и обязанностей по договору аренды земельного участка, находящегося в распоряжении администрации г. Новороссийска от 13.04.2006 г. № 4700004044 от 07.11.2017г.</w:t>
      </w:r>
    </w:p>
    <w:p w:rsidR="00ED02C3" w:rsidRPr="00683A5F" w:rsidRDefault="00ED02C3" w:rsidP="00ED02C3">
      <w:pPr>
        <w:shd w:val="clear" w:color="auto" w:fill="FFFFFF"/>
        <w:spacing w:line="240" w:lineRule="exact"/>
        <w:ind w:firstLine="567"/>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2.2. Срок сдачи Застройщиком многоквартирного жилого дома в эксплуатацию -                           </w:t>
      </w:r>
      <w:r w:rsidR="00A92CFA" w:rsidRPr="00683A5F">
        <w:rPr>
          <w:rFonts w:ascii="Times New Roman" w:hAnsi="Times New Roman" w:cs="Times New Roman"/>
          <w:sz w:val="24"/>
          <w:szCs w:val="24"/>
        </w:rPr>
        <w:t>1</w:t>
      </w:r>
      <w:r w:rsidR="004E6010" w:rsidRPr="00683A5F">
        <w:rPr>
          <w:rFonts w:ascii="Times New Roman" w:hAnsi="Times New Roman" w:cs="Times New Roman"/>
          <w:sz w:val="24"/>
          <w:szCs w:val="24"/>
        </w:rPr>
        <w:t xml:space="preserve"> квартал 20</w:t>
      </w:r>
      <w:r w:rsidR="00A92CFA" w:rsidRPr="00683A5F">
        <w:rPr>
          <w:rFonts w:ascii="Times New Roman" w:hAnsi="Times New Roman" w:cs="Times New Roman"/>
          <w:sz w:val="24"/>
          <w:szCs w:val="24"/>
        </w:rPr>
        <w:t>22</w:t>
      </w:r>
      <w:r w:rsidRPr="00683A5F">
        <w:rPr>
          <w:rFonts w:ascii="Times New Roman" w:hAnsi="Times New Roman" w:cs="Times New Roman"/>
          <w:sz w:val="24"/>
          <w:szCs w:val="24"/>
        </w:rPr>
        <w:t xml:space="preserve"> г.</w:t>
      </w:r>
      <w:r w:rsidRPr="00683A5F">
        <w:rPr>
          <w:rFonts w:ascii="Times New Roman" w:hAnsi="Times New Roman" w:cs="Times New Roman"/>
          <w:color w:val="000000"/>
          <w:sz w:val="24"/>
          <w:szCs w:val="24"/>
        </w:rPr>
        <w:t xml:space="preserve"> При этом допускается досрочное исполнение обязательств Застройщиком по сдаче дома в эксплуатацию и передаче Объекта долевого строительства.  </w:t>
      </w:r>
    </w:p>
    <w:p w:rsidR="00ED02C3" w:rsidRPr="00683A5F" w:rsidRDefault="00ED02C3" w:rsidP="00376512">
      <w:pPr>
        <w:pStyle w:val="ConsPlusNormal"/>
        <w:ind w:firstLine="540"/>
        <w:jc w:val="both"/>
        <w:rPr>
          <w:rFonts w:ascii="Times New Roman" w:hAnsi="Times New Roman" w:cs="Times New Roman"/>
          <w:color w:val="000000"/>
          <w:sz w:val="24"/>
          <w:szCs w:val="24"/>
        </w:rPr>
      </w:pPr>
      <w:bookmarkStart w:id="2" w:name="Par62"/>
      <w:bookmarkEnd w:id="2"/>
      <w:r w:rsidRPr="00683A5F">
        <w:rPr>
          <w:rFonts w:ascii="Times New Roman" w:hAnsi="Times New Roman" w:cs="Times New Roman"/>
          <w:color w:val="000000"/>
          <w:sz w:val="24"/>
          <w:szCs w:val="24"/>
        </w:rPr>
        <w:t xml:space="preserve">2.3. Срок передачи квартиры Участнику долевого строительства - не позднее                  </w:t>
      </w:r>
      <w:r w:rsidR="00A92CFA" w:rsidRPr="00683A5F">
        <w:rPr>
          <w:rFonts w:ascii="Times New Roman" w:hAnsi="Times New Roman" w:cs="Times New Roman"/>
          <w:b/>
          <w:color w:val="000000"/>
          <w:sz w:val="24"/>
          <w:szCs w:val="24"/>
        </w:rPr>
        <w:t>30.06.2022</w:t>
      </w:r>
      <w:r w:rsidRPr="00683A5F">
        <w:rPr>
          <w:rFonts w:ascii="Times New Roman" w:hAnsi="Times New Roman" w:cs="Times New Roman"/>
          <w:b/>
          <w:color w:val="000000"/>
          <w:sz w:val="24"/>
          <w:szCs w:val="24"/>
        </w:rPr>
        <w:t xml:space="preserve"> г</w:t>
      </w:r>
      <w:r w:rsidRPr="00683A5F">
        <w:rPr>
          <w:rFonts w:ascii="Times New Roman" w:hAnsi="Times New Roman" w:cs="Times New Roman"/>
          <w:color w:val="000000"/>
          <w:sz w:val="24"/>
          <w:szCs w:val="24"/>
        </w:rPr>
        <w:t xml:space="preserve">. </w:t>
      </w:r>
    </w:p>
    <w:p w:rsidR="00ED02C3" w:rsidRPr="00683A5F" w:rsidRDefault="00ED02C3" w:rsidP="003160D8">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3. ПРЕДМЕТ ДОГОВОРА. ПРАВА И ОБЯЗАННОСТИ СТОРОН.</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3.1. Застройщик обязуется в предусмотренный настоящим Договором срок своими силами и (или) с привлечением других лиц построить Дом и после получения разрешения на ввод его в эксплуатацию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при наличии разрешения на ввод в эксплуатацию Дома.</w:t>
      </w:r>
    </w:p>
    <w:p w:rsidR="00ED02C3" w:rsidRPr="00683A5F" w:rsidRDefault="00ED02C3" w:rsidP="00ED02C3">
      <w:pPr>
        <w:pStyle w:val="ConsPlusNormal"/>
        <w:ind w:firstLine="540"/>
        <w:jc w:val="both"/>
        <w:rPr>
          <w:rFonts w:ascii="Times New Roman" w:hAnsi="Times New Roman" w:cs="Times New Roman"/>
          <w:b/>
          <w:color w:val="000000"/>
          <w:sz w:val="24"/>
          <w:szCs w:val="24"/>
          <w:u w:val="single"/>
        </w:rPr>
      </w:pPr>
      <w:r w:rsidRPr="00683A5F">
        <w:rPr>
          <w:rFonts w:ascii="Times New Roman" w:hAnsi="Times New Roman" w:cs="Times New Roman"/>
          <w:b/>
          <w:color w:val="000000"/>
          <w:sz w:val="24"/>
          <w:szCs w:val="24"/>
          <w:u w:val="single"/>
        </w:rPr>
        <w:t>3.2. По настоящему Договору Застройщик обязуется:</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а) обеспечить строительство Дома (включая квартиры в нем)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 Российская Федерация, Краснодарский край, </w:t>
      </w:r>
      <w:r w:rsidRPr="00683A5F">
        <w:rPr>
          <w:rFonts w:ascii="Times New Roman" w:hAnsi="Times New Roman" w:cs="Times New Roman"/>
          <w:sz w:val="24"/>
          <w:szCs w:val="24"/>
        </w:rPr>
        <w:t>г. Новороссийск, ул</w:t>
      </w:r>
      <w:r w:rsidR="0034104B" w:rsidRPr="00683A5F">
        <w:rPr>
          <w:rFonts w:ascii="Times New Roman" w:hAnsi="Times New Roman" w:cs="Times New Roman"/>
          <w:sz w:val="24"/>
          <w:szCs w:val="24"/>
        </w:rPr>
        <w:t>. Герцена, 3 А</w:t>
      </w:r>
      <w:r w:rsidRPr="00683A5F">
        <w:rPr>
          <w:rFonts w:ascii="Times New Roman" w:hAnsi="Times New Roman" w:cs="Times New Roman"/>
          <w:color w:val="000000"/>
          <w:sz w:val="24"/>
          <w:szCs w:val="24"/>
        </w:rPr>
        <w:t>, включая все работы, предусмотренные проектной документацией, а также иные работы, не упомянутые в этих документах, но необходимые для строительства Дома (включая квартиру в нем) и для его ввода в эксплуатацию в установленном законодательством Российской Федерации порядке;</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б) предоставлять Участнику долевого строительства сведения, предусмотренные </w:t>
      </w:r>
      <w:hyperlink r:id="rId9" w:history="1">
        <w:r w:rsidRPr="00683A5F">
          <w:rPr>
            <w:rFonts w:ascii="Times New Roman" w:hAnsi="Times New Roman" w:cs="Times New Roman"/>
            <w:color w:val="000000"/>
            <w:sz w:val="24"/>
            <w:szCs w:val="24"/>
          </w:rPr>
          <w:t>ст. ст. 19</w:t>
        </w:r>
      </w:hyperlink>
      <w:r w:rsidRPr="00683A5F">
        <w:rPr>
          <w:rFonts w:ascii="Times New Roman" w:hAnsi="Times New Roman" w:cs="Times New Roman"/>
          <w:color w:val="000000"/>
          <w:sz w:val="24"/>
          <w:szCs w:val="24"/>
        </w:rPr>
        <w:t xml:space="preserve"> - </w:t>
      </w:r>
      <w:hyperlink r:id="rId10" w:history="1">
        <w:r w:rsidRPr="00683A5F">
          <w:rPr>
            <w:rFonts w:ascii="Times New Roman" w:hAnsi="Times New Roman" w:cs="Times New Roman"/>
            <w:color w:val="000000"/>
            <w:sz w:val="24"/>
            <w:szCs w:val="24"/>
          </w:rPr>
          <w:t>21</w:t>
        </w:r>
      </w:hyperlink>
      <w:r w:rsidRPr="00683A5F">
        <w:rPr>
          <w:rFonts w:ascii="Times New Roman" w:hAnsi="Times New Roman" w:cs="Times New Roman"/>
          <w:color w:val="000000"/>
          <w:sz w:val="24"/>
          <w:szCs w:val="24"/>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Дома и квартиры в нем;</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в) обеспечить сдачу Дома в эксплуатацию не позднее </w:t>
      </w:r>
      <w:r w:rsidR="00A92CFA" w:rsidRPr="00683A5F">
        <w:rPr>
          <w:rFonts w:ascii="Times New Roman" w:hAnsi="Times New Roman" w:cs="Times New Roman"/>
          <w:sz w:val="24"/>
          <w:szCs w:val="24"/>
        </w:rPr>
        <w:t>1 квартала 2022</w:t>
      </w:r>
      <w:r w:rsidRPr="00683A5F">
        <w:rPr>
          <w:rFonts w:ascii="Times New Roman" w:hAnsi="Times New Roman" w:cs="Times New Roman"/>
          <w:sz w:val="24"/>
          <w:szCs w:val="24"/>
        </w:rPr>
        <w:t xml:space="preserve"> г.</w:t>
      </w:r>
      <w:r w:rsidRPr="00683A5F">
        <w:rPr>
          <w:rFonts w:ascii="Times New Roman" w:hAnsi="Times New Roman" w:cs="Times New Roman"/>
          <w:color w:val="000000"/>
          <w:sz w:val="24"/>
          <w:szCs w:val="24"/>
        </w:rPr>
        <w:t>;</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г) передать Участнику долевого строительства квартиру в состоянии, предусмотренном настоящим договором по передаточному акту, с приложением инструкции по эксплуатации объекта долевого строительства. При этом Застройщик обязуется письменно сообщить Участнику долевого строительства о завершении строительства Дома и готовности квартиры к передаче не менее чем за месяц до наступления установленного Договором срока передачи квартиры, а также предупредить Участника долевого строительства о необходимости принятия </w:t>
      </w:r>
      <w:r w:rsidRPr="00683A5F">
        <w:rPr>
          <w:rFonts w:ascii="Times New Roman" w:hAnsi="Times New Roman" w:cs="Times New Roman"/>
          <w:color w:val="000000"/>
          <w:sz w:val="24"/>
          <w:szCs w:val="24"/>
        </w:rPr>
        <w:lastRenderedPageBreak/>
        <w:t xml:space="preserve">объекта долевого строительства и о последствиях бездействия Участника долевого строительства, предусмотренных </w:t>
      </w:r>
      <w:hyperlink r:id="rId11" w:history="1">
        <w:r w:rsidRPr="00683A5F">
          <w:rPr>
            <w:rFonts w:ascii="Times New Roman" w:hAnsi="Times New Roman" w:cs="Times New Roman"/>
            <w:color w:val="000000"/>
            <w:sz w:val="24"/>
            <w:szCs w:val="24"/>
          </w:rPr>
          <w:t>ч. 6 ст. 8</w:t>
        </w:r>
      </w:hyperlink>
      <w:r w:rsidRPr="00683A5F">
        <w:rPr>
          <w:rFonts w:ascii="Times New Roman" w:hAnsi="Times New Roman" w:cs="Times New Roman"/>
          <w:color w:val="000000"/>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D02C3" w:rsidRPr="00683A5F" w:rsidRDefault="00ED02C3" w:rsidP="00ED02C3">
      <w:pPr>
        <w:pStyle w:val="ConsPlusNormal"/>
        <w:ind w:firstLine="540"/>
        <w:jc w:val="both"/>
        <w:rPr>
          <w:rFonts w:ascii="Times New Roman" w:hAnsi="Times New Roman" w:cs="Times New Roman"/>
          <w:sz w:val="24"/>
          <w:szCs w:val="24"/>
        </w:rPr>
      </w:pPr>
      <w:r w:rsidRPr="00683A5F">
        <w:rPr>
          <w:rFonts w:ascii="Times New Roman" w:hAnsi="Times New Roman" w:cs="Times New Roman"/>
          <w:color w:val="000000"/>
          <w:sz w:val="24"/>
          <w:szCs w:val="24"/>
        </w:rPr>
        <w:t xml:space="preserve">д) использовать денежные средства, полученные от Участника долевого строительства по целевому назначению, согласно </w:t>
      </w:r>
      <w:hyperlink r:id="rId12" w:history="1">
        <w:r w:rsidRPr="00683A5F">
          <w:rPr>
            <w:rFonts w:ascii="Times New Roman" w:hAnsi="Times New Roman" w:cs="Times New Roman"/>
            <w:color w:val="000000"/>
            <w:sz w:val="24"/>
            <w:szCs w:val="24"/>
          </w:rPr>
          <w:t>ст. 18</w:t>
        </w:r>
      </w:hyperlink>
      <w:r w:rsidRPr="00683A5F">
        <w:rPr>
          <w:rFonts w:ascii="Times New Roman" w:hAnsi="Times New Roman" w:cs="Times New Roman"/>
          <w:color w:val="000000"/>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 же на оплату услуг застройщика в размерах, установленных настоящим договором;</w:t>
      </w:r>
      <w:r w:rsidRPr="00683A5F">
        <w:rPr>
          <w:rFonts w:ascii="Times New Roman" w:hAnsi="Times New Roman" w:cs="Times New Roman"/>
          <w:sz w:val="24"/>
          <w:szCs w:val="24"/>
        </w:rPr>
        <w:t xml:space="preserve"> </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sz w:val="24"/>
          <w:szCs w:val="24"/>
        </w:rPr>
        <w:t xml:space="preserve">е) до подписания Сторонами Акта приема-передачи Застройщик вправе оформить технический план на Квартиру и осуществить постановку ее на кадастровый учет. По доверенности от Дольщика Застройщик имеет право осуществить регистрацию права собственности на квартиру на имя Дольщика.  Указанные услуги носят платный характер и не входят в стоимость настоящего договора.  </w:t>
      </w:r>
    </w:p>
    <w:p w:rsidR="00ED02C3" w:rsidRPr="00683A5F" w:rsidRDefault="00ED02C3" w:rsidP="00ED02C3">
      <w:pPr>
        <w:pStyle w:val="ConsPlusNormal"/>
        <w:ind w:firstLine="540"/>
        <w:jc w:val="both"/>
        <w:rPr>
          <w:rFonts w:ascii="Times New Roman" w:hAnsi="Times New Roman" w:cs="Times New Roman"/>
          <w:b/>
          <w:color w:val="000000"/>
          <w:sz w:val="24"/>
          <w:szCs w:val="24"/>
          <w:u w:val="single"/>
        </w:rPr>
      </w:pPr>
      <w:r w:rsidRPr="00683A5F">
        <w:rPr>
          <w:rFonts w:ascii="Times New Roman" w:hAnsi="Times New Roman" w:cs="Times New Roman"/>
          <w:b/>
          <w:color w:val="000000"/>
          <w:sz w:val="24"/>
          <w:szCs w:val="24"/>
          <w:u w:val="single"/>
        </w:rPr>
        <w:t>3.3. Участник долевого строительства обязуется:</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а) направить собственные и/или привлеченные денежные средства на строительство квартиры в размере и на условиях, предусмотренных настоящим Договором;</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б) в течение 10 дней после получения сообщения Застройщика о завершении строительства Дома и готовности квартиры к передаче принять квартиру и подписать передаточный акт при отсутствии претензий. </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в) предоставить все необходимые документы для подписания и регистрации договора долевого участия;</w:t>
      </w:r>
    </w:p>
    <w:p w:rsidR="00ED02C3" w:rsidRPr="00683A5F" w:rsidRDefault="00ED02C3" w:rsidP="00ED02C3">
      <w:pPr>
        <w:ind w:firstLine="567"/>
        <w:contextualSpacing/>
        <w:jc w:val="both"/>
        <w:rPr>
          <w:rFonts w:ascii="Times New Roman" w:hAnsi="Times New Roman" w:cs="Times New Roman"/>
          <w:sz w:val="24"/>
          <w:szCs w:val="24"/>
        </w:rPr>
      </w:pPr>
      <w:r w:rsidRPr="00683A5F">
        <w:rPr>
          <w:rFonts w:ascii="Times New Roman" w:hAnsi="Times New Roman" w:cs="Times New Roman"/>
          <w:sz w:val="24"/>
          <w:szCs w:val="24"/>
        </w:rPr>
        <w:t xml:space="preserve">г) самостоятельно получать кадастровый паспорт на Квартиру, нести все расходы, связанные с оформлением указанных документов и государственной регистрацией права собственности на Объект долевого строительства. </w:t>
      </w:r>
    </w:p>
    <w:p w:rsidR="00ED02C3" w:rsidRPr="00683A5F" w:rsidRDefault="00ED02C3" w:rsidP="00ED02C3">
      <w:pPr>
        <w:ind w:firstLine="567"/>
        <w:contextualSpacing/>
        <w:jc w:val="both"/>
        <w:rPr>
          <w:rFonts w:ascii="Times New Roman" w:hAnsi="Times New Roman" w:cs="Times New Roman"/>
          <w:sz w:val="24"/>
          <w:szCs w:val="24"/>
        </w:rPr>
      </w:pPr>
      <w:r w:rsidRPr="00683A5F">
        <w:rPr>
          <w:rFonts w:ascii="Times New Roman" w:hAnsi="Times New Roman" w:cs="Times New Roman"/>
          <w:sz w:val="24"/>
          <w:szCs w:val="24"/>
        </w:rPr>
        <w:t>д) с момента передачи Объекта долевого строительства Участнику долевого строительства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rsidR="00ED02C3" w:rsidRPr="00683A5F" w:rsidRDefault="00ED02C3" w:rsidP="00ED02C3">
      <w:pPr>
        <w:widowControl/>
        <w:autoSpaceDE/>
        <w:autoSpaceDN/>
        <w:adjustRightInd/>
        <w:ind w:firstLine="540"/>
        <w:jc w:val="both"/>
        <w:rPr>
          <w:rFonts w:ascii="Times New Roman" w:hAnsi="Times New Roman" w:cs="Times New Roman"/>
          <w:sz w:val="24"/>
          <w:szCs w:val="24"/>
        </w:rPr>
      </w:pPr>
      <w:r w:rsidRPr="00683A5F">
        <w:rPr>
          <w:rFonts w:ascii="Times New Roman" w:hAnsi="Times New Roman" w:cs="Times New Roman"/>
          <w:sz w:val="24"/>
          <w:szCs w:val="24"/>
        </w:rPr>
        <w:t xml:space="preserve">е) с даты подписания акта приема-передачи Объекта долевого строительства, либо с даты, указанной в одностороннем акте приема-передачи Объекта долевого строительства, составленного Застройщиков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 несет бремя содержания Объекта долевого строительства в полном объеме, включая оплату коммунальных услуг, а так же несет ответственность за ущерб, причиненный третьим лица в связи с ненадлежащим его содержанием. </w:t>
      </w:r>
    </w:p>
    <w:p w:rsidR="00ED02C3" w:rsidRPr="00683A5F" w:rsidRDefault="00ED02C3" w:rsidP="00ED02C3">
      <w:pPr>
        <w:pStyle w:val="ConsPlusNormal"/>
        <w:ind w:firstLine="540"/>
        <w:jc w:val="both"/>
        <w:rPr>
          <w:rFonts w:ascii="Times New Roman" w:hAnsi="Times New Roman" w:cs="Times New Roman"/>
          <w:b/>
          <w:color w:val="000000"/>
          <w:sz w:val="24"/>
          <w:szCs w:val="24"/>
          <w:u w:val="single"/>
        </w:rPr>
      </w:pPr>
      <w:r w:rsidRPr="00683A5F">
        <w:rPr>
          <w:rFonts w:ascii="Times New Roman" w:hAnsi="Times New Roman" w:cs="Times New Roman"/>
          <w:b/>
          <w:color w:val="000000"/>
          <w:sz w:val="24"/>
          <w:szCs w:val="24"/>
          <w:u w:val="single"/>
        </w:rPr>
        <w:t>3.4. Участник долевого строительства не вправе:</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3.4.1. Изменять конструктивные элементы в строящейся Квартире, а также производить строительные, отделочные и иные виды работ, в том числе производить замену входной двери до момента подписания Акта приема-передачи Квартиры.</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3.4.2. В случае если</w:t>
      </w:r>
      <w:r w:rsidRPr="00683A5F">
        <w:rPr>
          <w:rFonts w:ascii="Times New Roman" w:hAnsi="Times New Roman" w:cs="Times New Roman"/>
          <w:sz w:val="24"/>
          <w:szCs w:val="24"/>
        </w:rPr>
        <w:t xml:space="preserve"> </w:t>
      </w:r>
      <w:r w:rsidRPr="00683A5F">
        <w:rPr>
          <w:rFonts w:ascii="Times New Roman" w:hAnsi="Times New Roman" w:cs="Times New Roman"/>
          <w:color w:val="000000"/>
          <w:sz w:val="24"/>
          <w:szCs w:val="24"/>
        </w:rPr>
        <w:t xml:space="preserve">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процентов от цены, указанной в </w:t>
      </w:r>
      <w:hyperlink w:anchor="Par102" w:history="1">
        <w:r w:rsidRPr="00683A5F">
          <w:rPr>
            <w:rFonts w:ascii="Times New Roman" w:hAnsi="Times New Roman" w:cs="Times New Roman"/>
            <w:color w:val="000000"/>
            <w:sz w:val="24"/>
            <w:szCs w:val="24"/>
          </w:rPr>
          <w:t>п. 4.1</w:t>
        </w:r>
      </w:hyperlink>
      <w:r w:rsidRPr="00683A5F">
        <w:rPr>
          <w:rFonts w:ascii="Times New Roman" w:hAnsi="Times New Roman" w:cs="Times New Roman"/>
          <w:color w:val="000000"/>
          <w:sz w:val="24"/>
          <w:szCs w:val="24"/>
        </w:rPr>
        <w:t xml:space="preserve">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w:t>
      </w:r>
      <w:r w:rsidRPr="00683A5F">
        <w:rPr>
          <w:rFonts w:ascii="Times New Roman" w:hAnsi="Times New Roman" w:cs="Times New Roman"/>
          <w:color w:val="000000"/>
          <w:sz w:val="24"/>
          <w:szCs w:val="24"/>
        </w:rPr>
        <w:lastRenderedPageBreak/>
        <w:t>установленного настоящим пунктом, Участнику долевого строительства обязан возместить Застройщику затраты, вызванные приведением Квартиры в первоначальное состояние.</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3.5.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Участник долевого строительства самостоятельно несет все необходимые затраты на изготовление технической документации, постановку квартиры на кадастровый учет, оплате государственных пошлин, оплате юридических услуг.  </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3.6. Застройщик гарантирует, что квартира свободна от прав третьих лиц, не заложена и не состоит под арестом.</w:t>
      </w:r>
    </w:p>
    <w:p w:rsidR="0034104B"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3.7. Участник долевого строительства является залогодержателем земельного участка, принадлежащего Застройщику на праве собственности и возводимого жилого дома в соответствии со </w:t>
      </w:r>
      <w:hyperlink r:id="rId13" w:history="1">
        <w:r w:rsidRPr="00683A5F">
          <w:rPr>
            <w:rFonts w:ascii="Times New Roman" w:hAnsi="Times New Roman" w:cs="Times New Roman"/>
            <w:color w:val="000000"/>
            <w:sz w:val="24"/>
            <w:szCs w:val="24"/>
          </w:rPr>
          <w:t>ст. 13</w:t>
        </w:r>
      </w:hyperlink>
      <w:r w:rsidRPr="00683A5F">
        <w:rPr>
          <w:rFonts w:ascii="Times New Roman" w:hAnsi="Times New Roman" w:cs="Times New Roman"/>
          <w:color w:val="000000"/>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3.8. После уплаты Участником долевого строительства цены договора Застройщику, Участник долевого строительства может уступить свои права требования по Договору третьему лицу.</w:t>
      </w:r>
    </w:p>
    <w:p w:rsidR="00ED02C3" w:rsidRPr="00683A5F" w:rsidRDefault="00ED02C3" w:rsidP="003160D8">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3.8.1 Участник долевого строительства вправе до уплаты цены договора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4" w:history="1">
        <w:r w:rsidRPr="00683A5F">
          <w:rPr>
            <w:rFonts w:ascii="Times New Roman" w:hAnsi="Times New Roman" w:cs="Times New Roman"/>
            <w:color w:val="000000"/>
            <w:sz w:val="24"/>
            <w:szCs w:val="24"/>
          </w:rPr>
          <w:t>кодексом</w:t>
        </w:r>
      </w:hyperlink>
      <w:r w:rsidRPr="00683A5F">
        <w:rPr>
          <w:rFonts w:ascii="Times New Roman" w:hAnsi="Times New Roman" w:cs="Times New Roman"/>
          <w:color w:val="000000"/>
          <w:sz w:val="24"/>
          <w:szCs w:val="24"/>
        </w:rPr>
        <w:t xml:space="preserve"> Российской Федерации, с согласия Застройщика.</w:t>
      </w:r>
    </w:p>
    <w:p w:rsidR="00ED02C3" w:rsidRPr="00683A5F" w:rsidRDefault="00ED02C3" w:rsidP="00A92CFA">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3.8.2.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или иного документа о передаче объекта долевого строительства.</w:t>
      </w:r>
    </w:p>
    <w:p w:rsidR="00ED02C3" w:rsidRPr="00683A5F" w:rsidRDefault="00ED02C3" w:rsidP="003160D8">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4. ЦЕНА ДОГОВОРА</w:t>
      </w:r>
    </w:p>
    <w:p w:rsidR="00ED02C3" w:rsidRPr="00683A5F" w:rsidRDefault="00ED02C3" w:rsidP="00ED02C3">
      <w:pPr>
        <w:pStyle w:val="ConsPlusNormal"/>
        <w:ind w:firstLine="540"/>
        <w:jc w:val="both"/>
        <w:rPr>
          <w:rFonts w:ascii="Times New Roman" w:hAnsi="Times New Roman" w:cs="Times New Roman"/>
          <w:color w:val="000000"/>
          <w:sz w:val="24"/>
          <w:szCs w:val="24"/>
        </w:rPr>
      </w:pPr>
      <w:bookmarkStart w:id="3" w:name="Par102"/>
      <w:bookmarkEnd w:id="3"/>
      <w:r w:rsidRPr="00683A5F">
        <w:rPr>
          <w:rFonts w:ascii="Times New Roman" w:hAnsi="Times New Roman" w:cs="Times New Roman"/>
          <w:color w:val="000000"/>
          <w:sz w:val="24"/>
          <w:szCs w:val="24"/>
        </w:rPr>
        <w:t xml:space="preserve">4.1. Цена настоящего Договора составляет </w:t>
      </w:r>
      <w:r w:rsidRPr="00683A5F">
        <w:rPr>
          <w:rFonts w:ascii="Times New Roman" w:hAnsi="Times New Roman" w:cs="Times New Roman"/>
          <w:b/>
          <w:color w:val="000000"/>
          <w:sz w:val="24"/>
          <w:szCs w:val="24"/>
        </w:rPr>
        <w:t>рубл</w:t>
      </w:r>
      <w:r w:rsidR="00256B57" w:rsidRPr="00683A5F">
        <w:rPr>
          <w:rFonts w:ascii="Times New Roman" w:hAnsi="Times New Roman" w:cs="Times New Roman"/>
          <w:b/>
          <w:color w:val="000000"/>
          <w:sz w:val="24"/>
          <w:szCs w:val="24"/>
        </w:rPr>
        <w:t>ей</w:t>
      </w:r>
      <w:r w:rsidRPr="00683A5F">
        <w:rPr>
          <w:rFonts w:ascii="Times New Roman" w:hAnsi="Times New Roman" w:cs="Times New Roman"/>
          <w:b/>
          <w:color w:val="000000"/>
          <w:sz w:val="24"/>
          <w:szCs w:val="24"/>
        </w:rPr>
        <w:t xml:space="preserve"> 00 копеек</w:t>
      </w:r>
      <w:r w:rsidRPr="00683A5F">
        <w:rPr>
          <w:rFonts w:ascii="Times New Roman" w:hAnsi="Times New Roman" w:cs="Times New Roman"/>
          <w:color w:val="000000"/>
          <w:sz w:val="24"/>
          <w:szCs w:val="24"/>
        </w:rPr>
        <w:t xml:space="preserve">, исходя из стоимости одного квадратного метра квартиры –рублей 00 копеек и приведенной площади квартиры, равной кв. м. </w:t>
      </w:r>
    </w:p>
    <w:p w:rsidR="000B51D5" w:rsidRPr="00683A5F" w:rsidRDefault="00ED02C3" w:rsidP="00256B57">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4.1.1. Цена настоящего до</w:t>
      </w:r>
      <w:r w:rsidR="00256B57" w:rsidRPr="00683A5F">
        <w:rPr>
          <w:rFonts w:ascii="Times New Roman" w:hAnsi="Times New Roman" w:cs="Times New Roman"/>
          <w:color w:val="000000"/>
          <w:sz w:val="24"/>
          <w:szCs w:val="24"/>
        </w:rPr>
        <w:t xml:space="preserve">говора оплачивается Дольщиком </w:t>
      </w:r>
      <w:r w:rsidR="000B51D5" w:rsidRPr="00683A5F">
        <w:rPr>
          <w:rFonts w:ascii="Times New Roman" w:hAnsi="Times New Roman" w:cs="Times New Roman"/>
          <w:color w:val="000000"/>
          <w:sz w:val="24"/>
          <w:szCs w:val="24"/>
        </w:rPr>
        <w:t xml:space="preserve">в </w:t>
      </w:r>
      <w:r w:rsidRPr="00683A5F">
        <w:rPr>
          <w:rFonts w:ascii="Times New Roman" w:hAnsi="Times New Roman" w:cs="Times New Roman"/>
          <w:color w:val="000000"/>
          <w:sz w:val="24"/>
          <w:szCs w:val="24"/>
        </w:rPr>
        <w:t xml:space="preserve">течении 5 (пяти) </w:t>
      </w:r>
      <w:r w:rsidR="00A60F04" w:rsidRPr="00683A5F">
        <w:rPr>
          <w:rFonts w:ascii="Times New Roman" w:hAnsi="Times New Roman" w:cs="Times New Roman"/>
          <w:color w:val="000000"/>
          <w:sz w:val="24"/>
          <w:szCs w:val="24"/>
        </w:rPr>
        <w:t xml:space="preserve">календарных </w:t>
      </w:r>
      <w:r w:rsidRPr="00683A5F">
        <w:rPr>
          <w:rFonts w:ascii="Times New Roman" w:hAnsi="Times New Roman" w:cs="Times New Roman"/>
          <w:color w:val="000000"/>
          <w:sz w:val="24"/>
          <w:szCs w:val="24"/>
        </w:rPr>
        <w:t>дней с даты р</w:t>
      </w:r>
      <w:r w:rsidR="000B51D5" w:rsidRPr="00683A5F">
        <w:rPr>
          <w:rFonts w:ascii="Times New Roman" w:hAnsi="Times New Roman" w:cs="Times New Roman"/>
          <w:color w:val="000000"/>
          <w:sz w:val="24"/>
          <w:szCs w:val="24"/>
        </w:rPr>
        <w:t xml:space="preserve">егистрации настоящего </w:t>
      </w:r>
      <w:r w:rsidR="00256B57" w:rsidRPr="00683A5F">
        <w:rPr>
          <w:rFonts w:ascii="Times New Roman" w:hAnsi="Times New Roman" w:cs="Times New Roman"/>
          <w:color w:val="000000"/>
          <w:sz w:val="24"/>
          <w:szCs w:val="24"/>
        </w:rPr>
        <w:t>договора.</w:t>
      </w:r>
    </w:p>
    <w:p w:rsidR="00ED02C3" w:rsidRPr="00683A5F" w:rsidRDefault="00ED02C3" w:rsidP="00ED02C3">
      <w:pPr>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4.2. В случае расхождения общей проектной и общей фактической площади Объекта долевого строительства более чем на 0,5 кв. м. стороны производят перерасчет уплаченной Участником долевого строительства денежной суммы, исходя из цены 1 кв. метра, указанной в п. 4.1. настоящего Договора.</w:t>
      </w:r>
    </w:p>
    <w:p w:rsidR="00ED02C3" w:rsidRPr="00683A5F" w:rsidRDefault="00ED02C3" w:rsidP="00ED02C3">
      <w:pPr>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4.3. Уплата денежной суммы, рассчитанной в результате определения фактической площади Объекта долевого строительства в порядке, указанном в п. 4.2. настоящего Договора, производится Сторонами следующим образом:</w:t>
      </w:r>
    </w:p>
    <w:p w:rsidR="00ED02C3" w:rsidRPr="00683A5F" w:rsidRDefault="00ED02C3" w:rsidP="00ED02C3">
      <w:pPr>
        <w:ind w:firstLine="708"/>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4.3.1.</w:t>
      </w:r>
      <w:r w:rsidRPr="00683A5F">
        <w:rPr>
          <w:rFonts w:ascii="Times New Roman" w:hAnsi="Times New Roman" w:cs="Times New Roman"/>
          <w:b/>
          <w:color w:val="000000"/>
          <w:sz w:val="24"/>
          <w:szCs w:val="24"/>
        </w:rPr>
        <w:t xml:space="preserve"> Участник долевого строительства</w:t>
      </w:r>
      <w:r w:rsidRPr="00683A5F">
        <w:rPr>
          <w:rFonts w:ascii="Times New Roman" w:hAnsi="Times New Roman" w:cs="Times New Roman"/>
          <w:color w:val="000000"/>
          <w:sz w:val="24"/>
          <w:szCs w:val="24"/>
        </w:rPr>
        <w:t xml:space="preserve">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общей (по проекту, без холодных помещений) и фактической (по результатам обмеров без холодных помещений) площадями. Уплата (доплата) денежной суммы производится </w:t>
      </w:r>
      <w:r w:rsidRPr="00683A5F">
        <w:rPr>
          <w:rFonts w:ascii="Times New Roman" w:hAnsi="Times New Roman" w:cs="Times New Roman"/>
          <w:b/>
          <w:color w:val="000000"/>
          <w:sz w:val="24"/>
          <w:szCs w:val="24"/>
        </w:rPr>
        <w:t>Участником долевого строительства</w:t>
      </w:r>
      <w:r w:rsidRPr="00683A5F">
        <w:rPr>
          <w:rFonts w:ascii="Times New Roman" w:hAnsi="Times New Roman" w:cs="Times New Roman"/>
          <w:color w:val="000000"/>
          <w:sz w:val="24"/>
          <w:szCs w:val="24"/>
        </w:rPr>
        <w:t xml:space="preserve"> в течение 10 (десяти) рабочих дней с даты получения уведомления о разнице в площадях от Застройщика, но не позднее подписания с</w:t>
      </w:r>
      <w:r w:rsidRPr="00683A5F">
        <w:rPr>
          <w:rFonts w:ascii="Times New Roman" w:hAnsi="Times New Roman" w:cs="Times New Roman"/>
          <w:b/>
          <w:color w:val="000000"/>
          <w:sz w:val="24"/>
          <w:szCs w:val="24"/>
        </w:rPr>
        <w:t xml:space="preserve"> Застройщиком</w:t>
      </w:r>
      <w:r w:rsidRPr="00683A5F">
        <w:rPr>
          <w:rFonts w:ascii="Times New Roman" w:hAnsi="Times New Roman" w:cs="Times New Roman"/>
          <w:color w:val="000000"/>
          <w:sz w:val="24"/>
          <w:szCs w:val="24"/>
        </w:rPr>
        <w:t xml:space="preserve"> акта приема-передачи Объекта долевого строительства.</w:t>
      </w:r>
    </w:p>
    <w:p w:rsidR="00ED02C3" w:rsidRPr="00683A5F" w:rsidRDefault="00ED02C3" w:rsidP="00ED02C3">
      <w:pPr>
        <w:ind w:firstLine="708"/>
        <w:jc w:val="both"/>
        <w:rPr>
          <w:rFonts w:ascii="Times New Roman" w:hAnsi="Times New Roman" w:cs="Times New Roman"/>
          <w:sz w:val="24"/>
          <w:szCs w:val="24"/>
        </w:rPr>
      </w:pPr>
      <w:r w:rsidRPr="00683A5F">
        <w:rPr>
          <w:rFonts w:ascii="Times New Roman" w:hAnsi="Times New Roman" w:cs="Times New Roman"/>
          <w:color w:val="000000"/>
          <w:sz w:val="24"/>
          <w:szCs w:val="24"/>
        </w:rPr>
        <w:t>4.3.2.</w:t>
      </w:r>
      <w:r w:rsidRPr="00683A5F">
        <w:rPr>
          <w:rFonts w:ascii="Times New Roman" w:hAnsi="Times New Roman" w:cs="Times New Roman"/>
          <w:b/>
          <w:color w:val="000000"/>
          <w:sz w:val="24"/>
          <w:szCs w:val="24"/>
        </w:rPr>
        <w:t xml:space="preserve"> Застройщик</w:t>
      </w:r>
      <w:r w:rsidRPr="00683A5F">
        <w:rPr>
          <w:rFonts w:ascii="Times New Roman" w:hAnsi="Times New Roman" w:cs="Times New Roman"/>
          <w:color w:val="000000"/>
          <w:sz w:val="24"/>
          <w:szCs w:val="24"/>
        </w:rPr>
        <w:t xml:space="preserve">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общей (по проекту, без холодных помещений) и фактической (по результатам обмеров без холодных помещений) площадями. Уплата (возврат) денежной суммы производится </w:t>
      </w:r>
      <w:r w:rsidRPr="00683A5F">
        <w:rPr>
          <w:rFonts w:ascii="Times New Roman" w:hAnsi="Times New Roman" w:cs="Times New Roman"/>
          <w:b/>
          <w:color w:val="000000"/>
          <w:sz w:val="24"/>
          <w:szCs w:val="24"/>
        </w:rPr>
        <w:t>Застройщиком</w:t>
      </w:r>
      <w:r w:rsidRPr="00683A5F">
        <w:rPr>
          <w:rFonts w:ascii="Times New Roman" w:hAnsi="Times New Roman" w:cs="Times New Roman"/>
          <w:color w:val="000000"/>
          <w:sz w:val="24"/>
          <w:szCs w:val="24"/>
        </w:rPr>
        <w:t xml:space="preserve"> в течение 10 (Десяти) рабочих дней с даты получения </w:t>
      </w:r>
      <w:r w:rsidRPr="00683A5F">
        <w:rPr>
          <w:rFonts w:ascii="Times New Roman" w:hAnsi="Times New Roman" w:cs="Times New Roman"/>
          <w:b/>
          <w:color w:val="000000"/>
          <w:sz w:val="24"/>
          <w:szCs w:val="24"/>
        </w:rPr>
        <w:t>Застройщиком</w:t>
      </w:r>
      <w:r w:rsidRPr="00683A5F">
        <w:rPr>
          <w:rFonts w:ascii="Times New Roman" w:hAnsi="Times New Roman" w:cs="Times New Roman"/>
          <w:color w:val="000000"/>
          <w:sz w:val="24"/>
          <w:szCs w:val="24"/>
        </w:rPr>
        <w:t xml:space="preserve"> письменного обращения </w:t>
      </w:r>
      <w:r w:rsidRPr="00683A5F">
        <w:rPr>
          <w:rFonts w:ascii="Times New Roman" w:hAnsi="Times New Roman" w:cs="Times New Roman"/>
          <w:color w:val="000000"/>
          <w:sz w:val="24"/>
          <w:szCs w:val="24"/>
        </w:rPr>
        <w:lastRenderedPageBreak/>
        <w:t>Участника долевого строительства с приложением копии кадастрового паспорт на Объект долевого строительства.</w:t>
      </w:r>
    </w:p>
    <w:p w:rsidR="00ED02C3" w:rsidRPr="00683A5F" w:rsidRDefault="00ED02C3" w:rsidP="00ED02C3">
      <w:pPr>
        <w:ind w:firstLine="708"/>
        <w:jc w:val="both"/>
        <w:rPr>
          <w:rFonts w:ascii="Times New Roman" w:hAnsi="Times New Roman" w:cs="Times New Roman"/>
          <w:sz w:val="24"/>
          <w:szCs w:val="24"/>
        </w:rPr>
      </w:pPr>
      <w:r w:rsidRPr="00683A5F">
        <w:rPr>
          <w:rFonts w:ascii="Times New Roman" w:hAnsi="Times New Roman" w:cs="Times New Roman"/>
          <w:sz w:val="24"/>
          <w:szCs w:val="24"/>
        </w:rPr>
        <w:t xml:space="preserve">4.3.3. Денежная сумма, уплаченная в соответствии с п. 4.2. настоящего Договора, и доплата (возврат) денежных сумм, произведенные в соответствии с пп.пп. 4.3.1. и 4.3.2. настоящего Договора, входят в цену настоящего Договора.  Изменение цены договора на основании пп.пп. 4.3.1. и 4.3.2. 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 </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4.4.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Дольщиком самостоятельно и в цену настоящего Договора не включены.</w:t>
      </w:r>
    </w:p>
    <w:p w:rsidR="00ED02C3" w:rsidRPr="00683A5F" w:rsidRDefault="00ED02C3" w:rsidP="00ED02C3">
      <w:pPr>
        <w:pStyle w:val="ConsPlusNormal"/>
        <w:ind w:firstLine="540"/>
        <w:jc w:val="both"/>
        <w:rPr>
          <w:rFonts w:ascii="Times New Roman" w:hAnsi="Times New Roman" w:cs="Times New Roman"/>
          <w:sz w:val="24"/>
          <w:szCs w:val="24"/>
        </w:rPr>
      </w:pPr>
      <w:r w:rsidRPr="00683A5F">
        <w:rPr>
          <w:rFonts w:ascii="Times New Roman" w:hAnsi="Times New Roman" w:cs="Times New Roman"/>
          <w:color w:val="000000"/>
          <w:sz w:val="24"/>
          <w:szCs w:val="24"/>
        </w:rPr>
        <w:t xml:space="preserve">4.5. </w:t>
      </w:r>
      <w:r w:rsidRPr="00683A5F">
        <w:rPr>
          <w:rFonts w:ascii="Times New Roman" w:hAnsi="Times New Roman" w:cs="Times New Roman"/>
          <w:sz w:val="24"/>
          <w:szCs w:val="24"/>
        </w:rPr>
        <w:t>Денежные средства, уплачиваемые Участником долевого строительства по настоящему договору, подлежат использованию застройщиком в следующих целях:</w:t>
      </w:r>
    </w:p>
    <w:p w:rsidR="00ED02C3" w:rsidRPr="00683A5F" w:rsidRDefault="00ED02C3" w:rsidP="00ED02C3">
      <w:pPr>
        <w:pStyle w:val="ConsPlusNormal"/>
        <w:ind w:firstLine="540"/>
        <w:jc w:val="both"/>
        <w:rPr>
          <w:rFonts w:ascii="Times New Roman" w:hAnsi="Times New Roman" w:cs="Times New Roman"/>
          <w:sz w:val="24"/>
          <w:szCs w:val="24"/>
        </w:rPr>
      </w:pPr>
      <w:r w:rsidRPr="00683A5F">
        <w:rPr>
          <w:rFonts w:ascii="Times New Roman" w:hAnsi="Times New Roman" w:cs="Times New Roman"/>
          <w:sz w:val="24"/>
          <w:szCs w:val="24"/>
        </w:rPr>
        <w:t xml:space="preserve">- строительство (создание) многоэтажных жилых домов по адресу: </w:t>
      </w:r>
      <w:r w:rsidRPr="00683A5F">
        <w:rPr>
          <w:rFonts w:ascii="Times New Roman" w:hAnsi="Times New Roman" w:cs="Times New Roman"/>
          <w:color w:val="000000"/>
          <w:sz w:val="24"/>
          <w:szCs w:val="24"/>
        </w:rPr>
        <w:t xml:space="preserve">Российская Федерация, Краснодарский край, </w:t>
      </w:r>
      <w:r w:rsidRPr="00683A5F">
        <w:rPr>
          <w:rFonts w:ascii="Times New Roman" w:hAnsi="Times New Roman" w:cs="Times New Roman"/>
          <w:sz w:val="24"/>
          <w:szCs w:val="24"/>
        </w:rPr>
        <w:t xml:space="preserve">г. Новороссийск, </w:t>
      </w:r>
      <w:r w:rsidR="0034104B" w:rsidRPr="00683A5F">
        <w:rPr>
          <w:rFonts w:ascii="Times New Roman" w:hAnsi="Times New Roman" w:cs="Times New Roman"/>
          <w:sz w:val="24"/>
          <w:szCs w:val="24"/>
        </w:rPr>
        <w:t>ул. Герцена, 3 А</w:t>
      </w:r>
      <w:r w:rsidRPr="00683A5F">
        <w:rPr>
          <w:rFonts w:ascii="Times New Roman" w:hAnsi="Times New Roman" w:cs="Times New Roman"/>
          <w:color w:val="000000"/>
          <w:sz w:val="24"/>
          <w:szCs w:val="24"/>
        </w:rPr>
        <w:t>, на земельном участке с кадастровым номером: 23:47:</w:t>
      </w:r>
      <w:r w:rsidR="00451C87" w:rsidRPr="00683A5F">
        <w:rPr>
          <w:rFonts w:ascii="Times New Roman" w:hAnsi="Times New Roman" w:cs="Times New Roman"/>
          <w:color w:val="000000"/>
          <w:sz w:val="24"/>
          <w:szCs w:val="24"/>
        </w:rPr>
        <w:t>0113038:6</w:t>
      </w:r>
      <w:r w:rsidRPr="00683A5F">
        <w:rPr>
          <w:rFonts w:ascii="Times New Roman" w:hAnsi="Times New Roman" w:cs="Times New Roman"/>
          <w:sz w:val="24"/>
          <w:szCs w:val="24"/>
        </w:rPr>
        <w:t xml:space="preserve">, площадью </w:t>
      </w:r>
      <w:r w:rsidR="005517F5" w:rsidRPr="00683A5F">
        <w:rPr>
          <w:rFonts w:ascii="Times New Roman" w:hAnsi="Times New Roman" w:cs="Times New Roman"/>
          <w:sz w:val="24"/>
          <w:szCs w:val="24"/>
        </w:rPr>
        <w:t>11980</w:t>
      </w:r>
      <w:r w:rsidRPr="00683A5F">
        <w:rPr>
          <w:rFonts w:ascii="Times New Roman" w:hAnsi="Times New Roman" w:cs="Times New Roman"/>
          <w:sz w:val="24"/>
          <w:szCs w:val="24"/>
        </w:rPr>
        <w:t xml:space="preserve"> кв.м.</w:t>
      </w:r>
      <w:r w:rsidRPr="00683A5F">
        <w:rPr>
          <w:rFonts w:ascii="Times New Roman" w:hAnsi="Times New Roman" w:cs="Times New Roman"/>
          <w:color w:val="000000"/>
          <w:sz w:val="24"/>
          <w:szCs w:val="24"/>
        </w:rPr>
        <w:t xml:space="preserve"> </w:t>
      </w:r>
      <w:r w:rsidRPr="00683A5F">
        <w:rPr>
          <w:rFonts w:ascii="Times New Roman" w:hAnsi="Times New Roman" w:cs="Times New Roman"/>
          <w:sz w:val="24"/>
          <w:szCs w:val="24"/>
        </w:rPr>
        <w:t>и иных объектов недвижимости в соответствии с проектной документацией или возмещение затрат на их строительство (создание);</w:t>
      </w:r>
    </w:p>
    <w:p w:rsidR="00ED02C3" w:rsidRPr="00683A5F" w:rsidRDefault="00ED02C3" w:rsidP="00ED02C3">
      <w:pPr>
        <w:pStyle w:val="ConsPlusNormal"/>
        <w:ind w:firstLine="540"/>
        <w:jc w:val="both"/>
        <w:rPr>
          <w:rFonts w:ascii="Times New Roman" w:hAnsi="Times New Roman" w:cs="Times New Roman"/>
          <w:sz w:val="24"/>
          <w:szCs w:val="24"/>
        </w:rPr>
      </w:pPr>
      <w:r w:rsidRPr="00683A5F">
        <w:rPr>
          <w:rFonts w:ascii="Times New Roman" w:hAnsi="Times New Roman" w:cs="Times New Roman"/>
          <w:sz w:val="24"/>
          <w:szCs w:val="24"/>
        </w:rPr>
        <w:t xml:space="preserve">- возмещение затрат на приобретение земельного участка </w:t>
      </w:r>
      <w:r w:rsidRPr="00683A5F">
        <w:rPr>
          <w:rFonts w:ascii="Times New Roman" w:hAnsi="Times New Roman" w:cs="Times New Roman"/>
          <w:color w:val="000000"/>
          <w:sz w:val="24"/>
          <w:szCs w:val="24"/>
        </w:rPr>
        <w:t>с кадастровым номером</w:t>
      </w:r>
      <w:r w:rsidR="007C696F" w:rsidRPr="00683A5F">
        <w:rPr>
          <w:rFonts w:ascii="Times New Roman" w:hAnsi="Times New Roman" w:cs="Times New Roman"/>
          <w:color w:val="000000"/>
          <w:sz w:val="24"/>
          <w:szCs w:val="24"/>
        </w:rPr>
        <w:t xml:space="preserve">: </w:t>
      </w:r>
      <w:r w:rsidR="00451C87" w:rsidRPr="00683A5F">
        <w:rPr>
          <w:rFonts w:ascii="Times New Roman" w:hAnsi="Times New Roman" w:cs="Times New Roman"/>
          <w:color w:val="000000"/>
          <w:sz w:val="24"/>
          <w:szCs w:val="24"/>
        </w:rPr>
        <w:t>23:47:0113038:6</w:t>
      </w:r>
      <w:r w:rsidRPr="00683A5F">
        <w:rPr>
          <w:rFonts w:ascii="Times New Roman" w:hAnsi="Times New Roman" w:cs="Times New Roman"/>
          <w:sz w:val="24"/>
          <w:szCs w:val="24"/>
        </w:rPr>
        <w:t xml:space="preserve">, расположенного по адресу: </w:t>
      </w:r>
      <w:r w:rsidRPr="00683A5F">
        <w:rPr>
          <w:rFonts w:ascii="Times New Roman" w:hAnsi="Times New Roman" w:cs="Times New Roman"/>
          <w:color w:val="000000"/>
          <w:sz w:val="24"/>
          <w:szCs w:val="24"/>
        </w:rPr>
        <w:t xml:space="preserve">Российская Федерация, Краснодарский край, </w:t>
      </w:r>
      <w:r w:rsidRPr="00683A5F">
        <w:rPr>
          <w:rFonts w:ascii="Times New Roman" w:hAnsi="Times New Roman" w:cs="Times New Roman"/>
          <w:sz w:val="24"/>
          <w:szCs w:val="24"/>
        </w:rPr>
        <w:t xml:space="preserve">г. Новороссийск, </w:t>
      </w:r>
      <w:r w:rsidR="00451C87" w:rsidRPr="00683A5F">
        <w:rPr>
          <w:rFonts w:ascii="Times New Roman" w:hAnsi="Times New Roman" w:cs="Times New Roman"/>
          <w:sz w:val="24"/>
          <w:szCs w:val="24"/>
        </w:rPr>
        <w:t>ул. Герцена, 3 А</w:t>
      </w:r>
      <w:r w:rsidRPr="00683A5F">
        <w:rPr>
          <w:rFonts w:ascii="Times New Roman" w:hAnsi="Times New Roman" w:cs="Times New Roman"/>
          <w:color w:val="000000"/>
          <w:sz w:val="24"/>
          <w:szCs w:val="24"/>
        </w:rPr>
        <w:t xml:space="preserve">, </w:t>
      </w:r>
      <w:r w:rsidRPr="00683A5F">
        <w:rPr>
          <w:rFonts w:ascii="Times New Roman" w:hAnsi="Times New Roman" w:cs="Times New Roman"/>
          <w:sz w:val="24"/>
          <w:szCs w:val="24"/>
        </w:rPr>
        <w:t xml:space="preserve">площадью </w:t>
      </w:r>
      <w:r w:rsidR="005517F5" w:rsidRPr="00683A5F">
        <w:rPr>
          <w:rFonts w:ascii="Times New Roman" w:hAnsi="Times New Roman" w:cs="Times New Roman"/>
          <w:sz w:val="24"/>
          <w:szCs w:val="24"/>
        </w:rPr>
        <w:t>11980</w:t>
      </w:r>
      <w:r w:rsidRPr="00683A5F">
        <w:rPr>
          <w:rFonts w:ascii="Times New Roman" w:hAnsi="Times New Roman" w:cs="Times New Roman"/>
          <w:sz w:val="24"/>
          <w:szCs w:val="24"/>
        </w:rPr>
        <w:t xml:space="preserve"> кв.м., категория земель: земли населенных пунктов, вид разрешенного использования: </w:t>
      </w:r>
      <w:r w:rsidR="00451C87" w:rsidRPr="00683A5F">
        <w:rPr>
          <w:rFonts w:ascii="Times New Roman" w:hAnsi="Times New Roman" w:cs="Times New Roman"/>
          <w:sz w:val="24"/>
          <w:szCs w:val="24"/>
        </w:rPr>
        <w:t>строительство общественно-жилого комплекса с размещением паркинга</w:t>
      </w:r>
      <w:r w:rsidRPr="00683A5F">
        <w:rPr>
          <w:rFonts w:ascii="Times New Roman" w:hAnsi="Times New Roman" w:cs="Times New Roman"/>
          <w:sz w:val="24"/>
          <w:szCs w:val="24"/>
        </w:rPr>
        <w:t>.</w:t>
      </w:r>
    </w:p>
    <w:p w:rsidR="00ED02C3" w:rsidRPr="00683A5F" w:rsidRDefault="00ED02C3" w:rsidP="00ED02C3">
      <w:pPr>
        <w:pStyle w:val="ConsPlusNormal"/>
        <w:ind w:firstLine="540"/>
        <w:jc w:val="both"/>
        <w:rPr>
          <w:rFonts w:ascii="Times New Roman" w:hAnsi="Times New Roman" w:cs="Times New Roman"/>
          <w:sz w:val="24"/>
          <w:szCs w:val="24"/>
        </w:rPr>
      </w:pPr>
      <w:r w:rsidRPr="00683A5F">
        <w:rPr>
          <w:rFonts w:ascii="Times New Roman" w:hAnsi="Times New Roman" w:cs="Times New Roman"/>
          <w:sz w:val="24"/>
          <w:szCs w:val="24"/>
        </w:rPr>
        <w:t>-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w:t>
      </w:r>
    </w:p>
    <w:p w:rsidR="00ED02C3" w:rsidRPr="00683A5F" w:rsidRDefault="00ED02C3" w:rsidP="00ED02C3">
      <w:pPr>
        <w:pStyle w:val="ConsPlusNormal"/>
        <w:ind w:firstLine="540"/>
        <w:jc w:val="both"/>
        <w:rPr>
          <w:rFonts w:ascii="Times New Roman" w:hAnsi="Times New Roman" w:cs="Times New Roman"/>
          <w:sz w:val="24"/>
          <w:szCs w:val="24"/>
        </w:rPr>
      </w:pPr>
      <w:r w:rsidRPr="00683A5F">
        <w:rPr>
          <w:rFonts w:ascii="Times New Roman" w:hAnsi="Times New Roman" w:cs="Times New Roman"/>
          <w:sz w:val="24"/>
          <w:szCs w:val="24"/>
        </w:rPr>
        <w:t>- строительство систем инженерно-технического обеспечения, необходимых для подключения (технологического присоединения) многоквартирных домов и (или) иных объектов недвижимости к сетям инженерно-технического обеспечения.</w:t>
      </w:r>
    </w:p>
    <w:p w:rsidR="00ED02C3" w:rsidRPr="00683A5F" w:rsidRDefault="00ED02C3" w:rsidP="00ED02C3">
      <w:pPr>
        <w:pStyle w:val="ConsPlusNormal"/>
        <w:ind w:firstLine="540"/>
        <w:jc w:val="both"/>
        <w:rPr>
          <w:rFonts w:ascii="Times New Roman" w:hAnsi="Times New Roman" w:cs="Times New Roman"/>
          <w:sz w:val="24"/>
          <w:szCs w:val="24"/>
        </w:rPr>
      </w:pPr>
      <w:r w:rsidRPr="00683A5F">
        <w:rPr>
          <w:rFonts w:ascii="Times New Roman" w:hAnsi="Times New Roman" w:cs="Times New Roman"/>
          <w:sz w:val="24"/>
          <w:szCs w:val="24"/>
        </w:rPr>
        <w:t>- возмещение затрат в связи с внесением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w:t>
      </w:r>
    </w:p>
    <w:p w:rsidR="00ED02C3" w:rsidRPr="00683A5F" w:rsidRDefault="00ED02C3" w:rsidP="00ED02C3">
      <w:pPr>
        <w:pStyle w:val="ConsPlusNormal"/>
        <w:ind w:firstLine="540"/>
        <w:jc w:val="both"/>
        <w:rPr>
          <w:rFonts w:ascii="Times New Roman" w:hAnsi="Times New Roman" w:cs="Times New Roman"/>
          <w:sz w:val="24"/>
          <w:szCs w:val="24"/>
        </w:rPr>
      </w:pPr>
      <w:r w:rsidRPr="00683A5F">
        <w:rPr>
          <w:rFonts w:ascii="Times New Roman" w:hAnsi="Times New Roman" w:cs="Times New Roman"/>
          <w:sz w:val="24"/>
          <w:szCs w:val="24"/>
        </w:rPr>
        <w:t>- иные цели, предусмотренные законом.</w:t>
      </w:r>
    </w:p>
    <w:p w:rsidR="00ED02C3" w:rsidRPr="00683A5F" w:rsidRDefault="00ED02C3" w:rsidP="003160D8">
      <w:pPr>
        <w:pStyle w:val="ConsPlusNormal"/>
        <w:ind w:firstLine="540"/>
        <w:jc w:val="both"/>
        <w:rPr>
          <w:rFonts w:ascii="Times New Roman" w:hAnsi="Times New Roman" w:cs="Times New Roman"/>
          <w:sz w:val="24"/>
          <w:szCs w:val="24"/>
        </w:rPr>
      </w:pPr>
      <w:r w:rsidRPr="00683A5F">
        <w:rPr>
          <w:rFonts w:ascii="Times New Roman" w:hAnsi="Times New Roman" w:cs="Times New Roman"/>
          <w:sz w:val="24"/>
          <w:szCs w:val="24"/>
        </w:rPr>
        <w:t xml:space="preserve">4.6. Застройщик использует 25% (двадцать пять) процентов от уплаченной Дольщиком по настоящему договору суммы на оплату своих услуг и использует данные денежные средства по своему усмотрению.   </w:t>
      </w:r>
    </w:p>
    <w:p w:rsidR="00C26825" w:rsidRPr="00683A5F" w:rsidRDefault="00C26825" w:rsidP="00C26825">
      <w:pPr>
        <w:widowControl/>
        <w:jc w:val="center"/>
        <w:outlineLvl w:val="0"/>
        <w:rPr>
          <w:rFonts w:ascii="Times New Roman" w:eastAsia="Calibri" w:hAnsi="Times New Roman" w:cs="Times New Roman"/>
          <w:b/>
          <w:color w:val="000000"/>
          <w:sz w:val="24"/>
          <w:szCs w:val="24"/>
          <w:lang w:eastAsia="en-US"/>
        </w:rPr>
      </w:pPr>
      <w:r w:rsidRPr="00683A5F">
        <w:rPr>
          <w:rFonts w:ascii="Times New Roman" w:eastAsia="Calibri" w:hAnsi="Times New Roman" w:cs="Times New Roman"/>
          <w:b/>
          <w:color w:val="000000"/>
          <w:sz w:val="24"/>
          <w:szCs w:val="24"/>
          <w:lang w:eastAsia="en-US"/>
        </w:rPr>
        <w:t>5. ПОРЯДОК РАСЧЕТОВ</w:t>
      </w:r>
    </w:p>
    <w:p w:rsidR="00C26825" w:rsidRPr="00683A5F" w:rsidRDefault="00C26825" w:rsidP="00C26825">
      <w:pPr>
        <w:widowControl/>
        <w:ind w:firstLine="540"/>
        <w:jc w:val="both"/>
        <w:rPr>
          <w:rFonts w:ascii="Times New Roman" w:eastAsia="Calibri" w:hAnsi="Times New Roman" w:cs="Times New Roman"/>
          <w:color w:val="000000"/>
          <w:sz w:val="24"/>
          <w:szCs w:val="24"/>
          <w:lang w:eastAsia="en-US"/>
        </w:rPr>
      </w:pPr>
      <w:r w:rsidRPr="00683A5F">
        <w:rPr>
          <w:rFonts w:ascii="Times New Roman" w:eastAsia="Calibri" w:hAnsi="Times New Roman" w:cs="Times New Roman"/>
          <w:color w:val="000000"/>
          <w:sz w:val="24"/>
          <w:szCs w:val="24"/>
          <w:lang w:eastAsia="en-US"/>
        </w:rPr>
        <w:t xml:space="preserve">5.1. Участник долевого строительства перечисляет денежные средства в размере, указанном в </w:t>
      </w:r>
      <w:hyperlink w:anchor="Par102" w:history="1">
        <w:r w:rsidRPr="00683A5F">
          <w:rPr>
            <w:rFonts w:ascii="Times New Roman" w:eastAsia="Calibri" w:hAnsi="Times New Roman" w:cs="Times New Roman"/>
            <w:color w:val="000000"/>
            <w:sz w:val="24"/>
            <w:szCs w:val="24"/>
            <w:lang w:eastAsia="en-US"/>
          </w:rPr>
          <w:t>п. 4.1</w:t>
        </w:r>
      </w:hyperlink>
      <w:r w:rsidRPr="00683A5F">
        <w:rPr>
          <w:rFonts w:ascii="Times New Roman" w:eastAsia="Calibri" w:hAnsi="Times New Roman" w:cs="Times New Roman"/>
          <w:color w:val="000000"/>
          <w:sz w:val="24"/>
          <w:szCs w:val="24"/>
          <w:lang w:eastAsia="en-US"/>
        </w:rPr>
        <w:t xml:space="preserve"> настоящего Договора, на расчетный счет Застройщика в размерах, в порядке и в сроки, указанные в настоящем договоре.</w:t>
      </w:r>
    </w:p>
    <w:p w:rsidR="00C26825" w:rsidRPr="00683A5F" w:rsidRDefault="00C26825" w:rsidP="00C26825">
      <w:pPr>
        <w:widowControl/>
        <w:ind w:firstLine="540"/>
        <w:jc w:val="both"/>
        <w:rPr>
          <w:rFonts w:ascii="Times New Roman" w:eastAsia="Calibri" w:hAnsi="Times New Roman" w:cs="Times New Roman"/>
          <w:color w:val="000000"/>
          <w:sz w:val="24"/>
          <w:szCs w:val="24"/>
          <w:lang w:eastAsia="en-US"/>
        </w:rPr>
      </w:pPr>
      <w:r w:rsidRPr="00683A5F">
        <w:rPr>
          <w:rFonts w:ascii="Times New Roman" w:eastAsia="Calibri" w:hAnsi="Times New Roman" w:cs="Times New Roman"/>
          <w:color w:val="000000"/>
          <w:sz w:val="24"/>
          <w:szCs w:val="24"/>
          <w:lang w:eastAsia="en-US"/>
        </w:rPr>
        <w:t>Участник долевого строительства имеет право произвести все платежи, указанные в настоящем договоре, досрочно и единовременно.</w:t>
      </w:r>
    </w:p>
    <w:p w:rsidR="00C26825" w:rsidRPr="00683A5F" w:rsidRDefault="00C26825" w:rsidP="00C26825">
      <w:pPr>
        <w:widowControl/>
        <w:ind w:firstLine="540"/>
        <w:jc w:val="both"/>
        <w:rPr>
          <w:rFonts w:ascii="Times New Roman" w:eastAsia="Calibri" w:hAnsi="Times New Roman" w:cs="Times New Roman"/>
          <w:color w:val="000000"/>
          <w:sz w:val="24"/>
          <w:szCs w:val="24"/>
          <w:lang w:eastAsia="en-US"/>
        </w:rPr>
      </w:pPr>
      <w:r w:rsidRPr="00683A5F">
        <w:rPr>
          <w:rFonts w:ascii="Times New Roman" w:eastAsia="Calibri" w:hAnsi="Times New Roman" w:cs="Times New Roman"/>
          <w:color w:val="000000"/>
          <w:sz w:val="24"/>
          <w:szCs w:val="24"/>
          <w:lang w:eastAsia="en-US"/>
        </w:rPr>
        <w:t xml:space="preserve">5.2. Дольщик имеет право оплачивать цену настоящего договора частями, указывая в платежном поручении за какой именно объект долевого строительства по договору осуществляется оплата.  </w:t>
      </w:r>
    </w:p>
    <w:p w:rsidR="00C26825" w:rsidRPr="00683A5F" w:rsidRDefault="00C26825" w:rsidP="00C26825">
      <w:pPr>
        <w:widowControl/>
        <w:ind w:firstLine="540"/>
        <w:jc w:val="both"/>
        <w:rPr>
          <w:rFonts w:ascii="Times New Roman" w:eastAsia="Calibri" w:hAnsi="Times New Roman" w:cs="Times New Roman"/>
          <w:color w:val="000000"/>
          <w:sz w:val="24"/>
          <w:szCs w:val="24"/>
          <w:lang w:eastAsia="en-US"/>
        </w:rPr>
      </w:pPr>
      <w:r w:rsidRPr="00683A5F">
        <w:rPr>
          <w:rFonts w:ascii="Times New Roman" w:eastAsia="Calibri" w:hAnsi="Times New Roman" w:cs="Times New Roman"/>
          <w:color w:val="000000"/>
          <w:sz w:val="24"/>
          <w:szCs w:val="24"/>
          <w:lang w:eastAsia="en-US"/>
        </w:rPr>
        <w:t>5.3. Факт оплаты Участником долевого строительства стоимости объекта долевого строительства по настоящему договору будет подтверждаться копиями платежных поручений с отметкой банка об исполнении.</w:t>
      </w:r>
    </w:p>
    <w:p w:rsidR="00C26825" w:rsidRPr="00683A5F" w:rsidRDefault="00C26825" w:rsidP="00C26825">
      <w:pPr>
        <w:widowControl/>
        <w:ind w:firstLine="540"/>
        <w:jc w:val="both"/>
        <w:rPr>
          <w:rFonts w:ascii="Times New Roman" w:eastAsia="Calibri" w:hAnsi="Times New Roman" w:cs="Times New Roman"/>
          <w:color w:val="000000"/>
          <w:sz w:val="24"/>
          <w:szCs w:val="24"/>
          <w:lang w:eastAsia="en-US"/>
        </w:rPr>
      </w:pPr>
      <w:r w:rsidRPr="00683A5F">
        <w:rPr>
          <w:rFonts w:ascii="Times New Roman" w:eastAsia="Calibri" w:hAnsi="Times New Roman" w:cs="Times New Roman"/>
          <w:color w:val="000000"/>
          <w:sz w:val="24"/>
          <w:szCs w:val="24"/>
          <w:lang w:eastAsia="en-US"/>
        </w:rPr>
        <w:t>Днем исполнения обязанности</w:t>
      </w:r>
      <w:r w:rsidRPr="00683A5F">
        <w:rPr>
          <w:rFonts w:ascii="Times New Roman" w:eastAsia="Calibri" w:hAnsi="Times New Roman" w:cs="Times New Roman"/>
          <w:sz w:val="24"/>
          <w:szCs w:val="24"/>
          <w:lang w:eastAsia="en-US"/>
        </w:rPr>
        <w:t xml:space="preserve"> </w:t>
      </w:r>
      <w:r w:rsidRPr="00683A5F">
        <w:rPr>
          <w:rFonts w:ascii="Times New Roman" w:eastAsia="Calibri" w:hAnsi="Times New Roman" w:cs="Times New Roman"/>
          <w:color w:val="000000"/>
          <w:sz w:val="24"/>
          <w:szCs w:val="24"/>
          <w:lang w:eastAsia="en-US"/>
        </w:rPr>
        <w:t>Участника долевого строительства по оплате всей (части) стоимости объектов долевого участия признается день поступления денежных средств на расчетный счет Застройщика.</w:t>
      </w:r>
    </w:p>
    <w:p w:rsidR="00ED02C3" w:rsidRPr="00683A5F" w:rsidRDefault="00ED02C3" w:rsidP="003160D8">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6. КАЧЕСТВО КВАРТИРЫ. ГАРАНТИЯ КАЧЕСТВА</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lastRenderedPageBreak/>
        <w:t>6.1.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6.2. Гарантийный срок на квартиру составляет 5 (пять) лет со дня, следующего за днем подписания передаточного акта. Все обнаруженные в течение этого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60-дневный срок с момента уведомления его Дольщиком об этих недостатках.</w:t>
      </w:r>
    </w:p>
    <w:p w:rsidR="00ED02C3" w:rsidRPr="00683A5F" w:rsidRDefault="00ED02C3" w:rsidP="00ED02C3">
      <w:pPr>
        <w:pStyle w:val="ConsPlusNormal"/>
        <w:ind w:firstLine="540"/>
        <w:jc w:val="both"/>
        <w:rPr>
          <w:rFonts w:ascii="Times New Roman" w:hAnsi="Times New Roman" w:cs="Times New Roman"/>
          <w:sz w:val="24"/>
          <w:szCs w:val="24"/>
        </w:rPr>
      </w:pPr>
      <w:r w:rsidRPr="00683A5F">
        <w:rPr>
          <w:rFonts w:ascii="Times New Roman" w:hAnsi="Times New Roman" w:cs="Times New Roman"/>
          <w:color w:val="000000"/>
          <w:sz w:val="24"/>
          <w:szCs w:val="24"/>
        </w:rPr>
        <w:t xml:space="preserve">6.3. </w:t>
      </w:r>
      <w:r w:rsidRPr="00683A5F">
        <w:rPr>
          <w:rFonts w:ascii="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(трех) лет со дня подписания первого передаточного акта или иного документа о передаче объекта долевого строительства.</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6.4. По окончанию строительства Квартира передается Участнику долевого строительства в следующей степени готовности:</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 xml:space="preserve">- </w:t>
      </w:r>
      <w:r w:rsidR="006A113C" w:rsidRPr="00683A5F">
        <w:rPr>
          <w:rFonts w:ascii="Times New Roman" w:hAnsi="Times New Roman" w:cs="Times New Roman"/>
          <w:sz w:val="24"/>
          <w:szCs w:val="24"/>
        </w:rPr>
        <w:t xml:space="preserve"> стены: без подготовки под отделку (стены очищены от наплывов раствора)</w:t>
      </w:r>
      <w:r w:rsidRPr="00683A5F">
        <w:rPr>
          <w:rFonts w:ascii="Times New Roman" w:hAnsi="Times New Roman" w:cs="Times New Roman"/>
          <w:sz w:val="24"/>
          <w:szCs w:val="24"/>
        </w:rPr>
        <w:t>;</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 потолки: без подготовки под отделку (бетонная поверхность, очищенная от наплывов раствора, крепежных элементов опалубки);</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 полы: выравнивающая стяжка;</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 стены в санитарных узлах и ванной не оштукатурены, полы — выполняется гидроизоляция и стяжка;</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 входные двери в квартиру — металлические;</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 внутриквартирные дверные проемы выполняются в соответствии с проектной документацией без установки дверных блоков;</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 окна, балконные блоки: металлопластиковые, одноконтурные с заполнением стеклопакетами;</w:t>
      </w:r>
    </w:p>
    <w:p w:rsidR="00A53116" w:rsidRPr="00683A5F" w:rsidRDefault="00A53116" w:rsidP="00A53116">
      <w:pPr>
        <w:ind w:firstLine="540"/>
        <w:jc w:val="both"/>
        <w:rPr>
          <w:rFonts w:ascii="Times New Roman" w:hAnsi="Times New Roman" w:cs="Times New Roman"/>
          <w:sz w:val="24"/>
          <w:szCs w:val="24"/>
        </w:rPr>
      </w:pPr>
      <w:r w:rsidRPr="00683A5F">
        <w:rPr>
          <w:rFonts w:ascii="Times New Roman" w:hAnsi="Times New Roman" w:cs="Times New Roman"/>
          <w:sz w:val="24"/>
          <w:szCs w:val="24"/>
        </w:rPr>
        <w:t>- балконы и лоджии:</w:t>
      </w:r>
      <w:r w:rsidR="004E6010" w:rsidRPr="00683A5F">
        <w:rPr>
          <w:rFonts w:ascii="Times New Roman" w:hAnsi="Times New Roman" w:cs="Times New Roman"/>
          <w:sz w:val="24"/>
          <w:szCs w:val="24"/>
        </w:rPr>
        <w:t xml:space="preserve"> не остекленные</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 водопровод и канализация: установлены приборы учета холодной и горячей воды, без трубной разводки по квартире и без установки сан. фаянса и ванны;</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 электроснабжение: электросчетчик с автоматами и устройством защитного отключения в</w:t>
      </w:r>
      <w:r w:rsidR="0059481F" w:rsidRPr="00683A5F">
        <w:rPr>
          <w:rFonts w:ascii="Times New Roman" w:hAnsi="Times New Roman" w:cs="Times New Roman"/>
          <w:sz w:val="24"/>
          <w:szCs w:val="24"/>
        </w:rPr>
        <w:t xml:space="preserve"> этажном распределительном щите</w:t>
      </w:r>
      <w:r w:rsidR="006A113C" w:rsidRPr="00683A5F">
        <w:rPr>
          <w:rFonts w:ascii="Times New Roman" w:hAnsi="Times New Roman" w:cs="Times New Roman"/>
          <w:sz w:val="24"/>
          <w:szCs w:val="24"/>
        </w:rPr>
        <w:t>,</w:t>
      </w:r>
      <w:r w:rsidR="006A113C" w:rsidRPr="00683A5F">
        <w:t xml:space="preserve"> </w:t>
      </w:r>
      <w:r w:rsidR="006A113C" w:rsidRPr="00683A5F">
        <w:rPr>
          <w:rFonts w:ascii="Times New Roman" w:hAnsi="Times New Roman" w:cs="Times New Roman"/>
          <w:sz w:val="24"/>
          <w:szCs w:val="24"/>
        </w:rPr>
        <w:t>внутренняя разводка электропроводки в квартире не выполняется, электрофурнитура не устанавливается</w:t>
      </w:r>
      <w:r w:rsidRPr="00683A5F">
        <w:rPr>
          <w:rFonts w:ascii="Times New Roman" w:hAnsi="Times New Roman" w:cs="Times New Roman"/>
          <w:sz w:val="24"/>
          <w:szCs w:val="24"/>
        </w:rPr>
        <w:t>;</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 отопление: выполнена разводка по квартире с установкой стальных радиаторов;</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 средства связи: сети телефонизации, интернета предусмотрены от этажного распределительного щита;</w:t>
      </w:r>
    </w:p>
    <w:p w:rsidR="00ED02C3" w:rsidRPr="00683A5F" w:rsidRDefault="00ED02C3" w:rsidP="00ED02C3">
      <w:pPr>
        <w:ind w:firstLine="540"/>
        <w:jc w:val="both"/>
        <w:rPr>
          <w:rFonts w:ascii="Times New Roman" w:hAnsi="Times New Roman" w:cs="Times New Roman"/>
          <w:sz w:val="24"/>
          <w:szCs w:val="24"/>
        </w:rPr>
      </w:pPr>
      <w:r w:rsidRPr="00683A5F">
        <w:rPr>
          <w:rFonts w:ascii="Times New Roman" w:hAnsi="Times New Roman" w:cs="Times New Roman"/>
          <w:sz w:val="24"/>
          <w:szCs w:val="24"/>
        </w:rPr>
        <w:t>- высота потолков-2,7 м.</w:t>
      </w:r>
    </w:p>
    <w:p w:rsidR="00ED02C3" w:rsidRPr="00683A5F" w:rsidRDefault="00ED02C3" w:rsidP="00A92CFA">
      <w:pPr>
        <w:pStyle w:val="ConsPlusNormal"/>
        <w:ind w:firstLine="540"/>
        <w:jc w:val="both"/>
        <w:rPr>
          <w:rFonts w:ascii="Times New Roman" w:hAnsi="Times New Roman" w:cs="Times New Roman"/>
          <w:sz w:val="24"/>
          <w:szCs w:val="24"/>
        </w:rPr>
      </w:pPr>
      <w:r w:rsidRPr="00683A5F">
        <w:rPr>
          <w:rFonts w:ascii="Times New Roman" w:hAnsi="Times New Roman" w:cs="Times New Roman"/>
          <w:color w:val="000000"/>
          <w:sz w:val="24"/>
          <w:szCs w:val="24"/>
        </w:rPr>
        <w:t xml:space="preserve">6.5. Изменение общей площади квартиры после окончания строительства дома в пределах 5% не является нарушением условий Договора. Фактическая площадь квартиры будет установлена в техническом плане, изготовленном после сдачи Дома в эксплуатацию организацией, осуществляющей техническую инвентаризацию. </w:t>
      </w:r>
    </w:p>
    <w:p w:rsidR="00ED02C3" w:rsidRPr="00683A5F" w:rsidRDefault="00ED02C3" w:rsidP="003160D8">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7. ОБЕСПЕЧЕНИЕ ВЫПОЛНЕНИЯ ОБЯЗАТЕЛЬСТВ</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7.1. </w:t>
      </w:r>
      <w:r w:rsidR="001A6284" w:rsidRPr="00683A5F">
        <w:rPr>
          <w:rFonts w:ascii="Times New Roman" w:hAnsi="Times New Roman" w:cs="Times New Roman"/>
          <w:color w:val="000000"/>
          <w:sz w:val="24"/>
          <w:szCs w:val="24"/>
        </w:rPr>
        <w:t>В целях обеспечения исполнения Застройщиком обязательств по Договору Застройщик уплачивает обязательные отчисления (взносы) в компенсационный фонд долевого строительства (публично-правовую компанию "Фонд защиты прав граждан - участников долевого строительства") до регистрации настоящего договора</w:t>
      </w:r>
      <w:r w:rsidRPr="00683A5F">
        <w:rPr>
          <w:rFonts w:ascii="Times New Roman" w:hAnsi="Times New Roman" w:cs="Times New Roman"/>
          <w:color w:val="000000"/>
          <w:sz w:val="24"/>
          <w:szCs w:val="24"/>
        </w:rPr>
        <w:t xml:space="preserve">.   </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7.2.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w:t>
      </w:r>
    </w:p>
    <w:p w:rsidR="005517F5" w:rsidRPr="00683A5F" w:rsidRDefault="005517F5" w:rsidP="005517F5">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7.3. В соответствии с п. 1 ст. 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w:t>
      </w:r>
      <w:r w:rsidRPr="00683A5F">
        <w:rPr>
          <w:rFonts w:ascii="Times New Roman" w:hAnsi="Times New Roman" w:cs="Times New Roman"/>
          <w:color w:val="000000"/>
          <w:sz w:val="24"/>
          <w:szCs w:val="24"/>
        </w:rPr>
        <w:lastRenderedPageBreak/>
        <w:t>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 Правила настоящей статьи не применяются при заключении договоров участия в долевом строительстве в порядке, предусмотренном статьей 15.4 настоящего Федерального закона.</w:t>
      </w:r>
    </w:p>
    <w:p w:rsidR="00ED02C3" w:rsidRPr="00683A5F" w:rsidRDefault="00ED02C3" w:rsidP="003160D8">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8. СРОК ДЕЙСТВИЯ ДОГОВОРА.</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8.1. Настоящий Договор подписывается Сторонами, подлежит государственной регистрации и считается заключенным с момента такой регистрации.</w:t>
      </w:r>
    </w:p>
    <w:p w:rsidR="00ED02C3" w:rsidRPr="00683A5F" w:rsidRDefault="00ED02C3" w:rsidP="00A92CFA">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8.2.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подписание акта-приема передачи Объекта долевого строительства, согласно условиям настоящего Договора, и полного расчета между Сторонами.</w:t>
      </w:r>
    </w:p>
    <w:p w:rsidR="00ED02C3" w:rsidRPr="00683A5F" w:rsidRDefault="00ED02C3" w:rsidP="003160D8">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9. ПОРЯДОК РАЗРЕШЕНИЯ СПОРОВ И РАСТОРЖЕНИЯ ДОГОВОРА</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9.3. В случае не</w:t>
      </w:r>
      <w:r w:rsidR="003160D8" w:rsidRPr="00683A5F">
        <w:rPr>
          <w:rFonts w:ascii="Times New Roman" w:hAnsi="Times New Roman" w:cs="Times New Roman"/>
          <w:color w:val="000000"/>
          <w:sz w:val="24"/>
          <w:szCs w:val="24"/>
        </w:rPr>
        <w:t xml:space="preserve"> </w:t>
      </w:r>
      <w:r w:rsidRPr="00683A5F">
        <w:rPr>
          <w:rFonts w:ascii="Times New Roman" w:hAnsi="Times New Roman" w:cs="Times New Roman"/>
          <w:color w:val="000000"/>
          <w:sz w:val="24"/>
          <w:szCs w:val="24"/>
        </w:rPr>
        <w:t>достижения согласия в ходе переговоров Стороны передают спор на разрешение в суд по месту нахождения Застройщика.</w:t>
      </w:r>
    </w:p>
    <w:p w:rsidR="00ED02C3" w:rsidRPr="00683A5F" w:rsidRDefault="00ED02C3" w:rsidP="00ED02C3">
      <w:pPr>
        <w:ind w:firstLine="567"/>
        <w:contextualSpacing/>
        <w:jc w:val="both"/>
        <w:rPr>
          <w:rFonts w:ascii="Times New Roman" w:hAnsi="Times New Roman" w:cs="Times New Roman"/>
          <w:sz w:val="24"/>
          <w:szCs w:val="24"/>
        </w:rPr>
      </w:pPr>
      <w:r w:rsidRPr="00683A5F">
        <w:rPr>
          <w:rFonts w:ascii="Times New Roman" w:hAnsi="Times New Roman" w:cs="Times New Roman"/>
          <w:sz w:val="24"/>
          <w:szCs w:val="24"/>
        </w:rPr>
        <w:t>9.4.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ED02C3" w:rsidRPr="00683A5F" w:rsidRDefault="00ED02C3" w:rsidP="00ED02C3">
      <w:pPr>
        <w:ind w:firstLine="567"/>
        <w:contextualSpacing/>
        <w:jc w:val="both"/>
        <w:rPr>
          <w:rFonts w:ascii="Times New Roman" w:hAnsi="Times New Roman" w:cs="Times New Roman"/>
          <w:sz w:val="24"/>
          <w:szCs w:val="24"/>
        </w:rPr>
      </w:pPr>
      <w:r w:rsidRPr="00683A5F">
        <w:rPr>
          <w:rFonts w:ascii="Times New Roman" w:hAnsi="Times New Roman" w:cs="Times New Roman"/>
          <w:sz w:val="24"/>
          <w:szCs w:val="24"/>
        </w:rPr>
        <w:t xml:space="preserve">9.5.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5" w:history="1">
        <w:r w:rsidRPr="00683A5F">
          <w:rPr>
            <w:rFonts w:ascii="Times New Roman" w:hAnsi="Times New Roman" w:cs="Times New Roman"/>
            <w:sz w:val="24"/>
            <w:szCs w:val="24"/>
          </w:rPr>
          <w:t>пунктом</w:t>
        </w:r>
      </w:hyperlink>
      <w:r w:rsidRPr="00683A5F">
        <w:rPr>
          <w:rFonts w:ascii="Times New Roman" w:hAnsi="Times New Roman" w:cs="Times New Roman"/>
          <w:sz w:val="24"/>
          <w:szCs w:val="24"/>
        </w:rPr>
        <w:t xml:space="preserve"> 9.7 Договора.</w:t>
      </w:r>
    </w:p>
    <w:p w:rsidR="00ED02C3" w:rsidRPr="00683A5F" w:rsidRDefault="00ED02C3" w:rsidP="00ED02C3">
      <w:pPr>
        <w:ind w:firstLine="567"/>
        <w:contextualSpacing/>
        <w:jc w:val="both"/>
        <w:rPr>
          <w:rFonts w:ascii="Times New Roman" w:hAnsi="Times New Roman" w:cs="Times New Roman"/>
          <w:sz w:val="24"/>
          <w:szCs w:val="24"/>
        </w:rPr>
      </w:pPr>
      <w:r w:rsidRPr="00683A5F">
        <w:rPr>
          <w:rFonts w:ascii="Times New Roman" w:hAnsi="Times New Roman" w:cs="Times New Roman"/>
          <w:sz w:val="24"/>
          <w:szCs w:val="24"/>
        </w:rPr>
        <w:t>9.6.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9.7 Договора.</w:t>
      </w:r>
    </w:p>
    <w:p w:rsidR="00ED02C3" w:rsidRPr="00683A5F" w:rsidRDefault="00ED02C3" w:rsidP="00ED02C3">
      <w:pPr>
        <w:ind w:firstLine="567"/>
        <w:contextualSpacing/>
        <w:jc w:val="both"/>
        <w:rPr>
          <w:rFonts w:ascii="Times New Roman" w:hAnsi="Times New Roman" w:cs="Times New Roman"/>
          <w:sz w:val="24"/>
          <w:szCs w:val="24"/>
        </w:rPr>
      </w:pPr>
      <w:r w:rsidRPr="00683A5F">
        <w:rPr>
          <w:rFonts w:ascii="Times New Roman" w:hAnsi="Times New Roman" w:cs="Times New Roman"/>
          <w:sz w:val="24"/>
          <w:szCs w:val="24"/>
        </w:rPr>
        <w:t xml:space="preserve">9.7. В случае наличия оснований для одностороннего отказа Застройщика от исполнения договора, предусмотренных пунктами 9.5, 9.6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ED02C3" w:rsidRPr="00683A5F" w:rsidRDefault="00ED02C3" w:rsidP="00ED02C3">
      <w:pPr>
        <w:ind w:firstLine="567"/>
        <w:contextualSpacing/>
        <w:jc w:val="both"/>
        <w:rPr>
          <w:rFonts w:ascii="Times New Roman" w:hAnsi="Times New Roman" w:cs="Times New Roman"/>
          <w:sz w:val="24"/>
          <w:szCs w:val="24"/>
        </w:rPr>
      </w:pPr>
      <w:r w:rsidRPr="00683A5F">
        <w:rPr>
          <w:rFonts w:ascii="Times New Roman" w:hAnsi="Times New Roman" w:cs="Times New Roman"/>
          <w:sz w:val="24"/>
          <w:szCs w:val="24"/>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rsidR="00ED02C3" w:rsidRPr="00683A5F" w:rsidRDefault="00ED02C3" w:rsidP="00ED02C3">
      <w:pPr>
        <w:ind w:firstLine="567"/>
        <w:contextualSpacing/>
        <w:jc w:val="both"/>
        <w:rPr>
          <w:rFonts w:ascii="Times New Roman" w:hAnsi="Times New Roman" w:cs="Times New Roman"/>
          <w:sz w:val="24"/>
          <w:szCs w:val="24"/>
        </w:rPr>
      </w:pPr>
      <w:r w:rsidRPr="00683A5F">
        <w:rPr>
          <w:rFonts w:ascii="Times New Roman" w:hAnsi="Times New Roman" w:cs="Times New Roman"/>
          <w:sz w:val="24"/>
          <w:szCs w:val="24"/>
        </w:rPr>
        <w:lastRenderedPageBreak/>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D02C3" w:rsidRPr="00683A5F" w:rsidRDefault="00ED02C3" w:rsidP="00ED02C3">
      <w:pPr>
        <w:ind w:firstLine="567"/>
        <w:contextualSpacing/>
        <w:jc w:val="both"/>
        <w:rPr>
          <w:rFonts w:ascii="Times New Roman" w:hAnsi="Times New Roman" w:cs="Times New Roman"/>
          <w:sz w:val="24"/>
          <w:szCs w:val="24"/>
        </w:rPr>
      </w:pPr>
      <w:r w:rsidRPr="00683A5F">
        <w:rPr>
          <w:rFonts w:ascii="Times New Roman" w:hAnsi="Times New Roman" w:cs="Times New Roman"/>
          <w:sz w:val="24"/>
          <w:szCs w:val="24"/>
        </w:rPr>
        <w:t>В случае одностороннего отказа Застройщика от исполнения договора по основаниям, предусмотренным пунктами 9.5, 9.6 Договора,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6B5F16" w:rsidRPr="00683A5F" w:rsidRDefault="00ED02C3" w:rsidP="00376512">
      <w:pPr>
        <w:ind w:firstLine="567"/>
        <w:contextualSpacing/>
        <w:jc w:val="both"/>
        <w:rPr>
          <w:rFonts w:ascii="Times New Roman" w:hAnsi="Times New Roman" w:cs="Times New Roman"/>
          <w:sz w:val="24"/>
          <w:szCs w:val="24"/>
        </w:rPr>
      </w:pPr>
      <w:r w:rsidRPr="00683A5F">
        <w:rPr>
          <w:rFonts w:ascii="Times New Roman" w:hAnsi="Times New Roman" w:cs="Times New Roman"/>
          <w:sz w:val="24"/>
          <w:szCs w:val="24"/>
        </w:rPr>
        <w:t>9.8. Участник долевого строительства вправе отказаться от Договора в одностороннем порядке в случаях и порядке, предусмотренных законодательством Российской Федерации и настоящим договором.</w:t>
      </w:r>
    </w:p>
    <w:p w:rsidR="00ED02C3" w:rsidRPr="00683A5F" w:rsidRDefault="00ED02C3" w:rsidP="003160D8">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10. ОТВЕТСТВЕННОСТЬ СТОРОН</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10.1.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10.2. В случае если квартира построена Застройщиком с отступлениями от условий, указанных в </w:t>
      </w:r>
      <w:hyperlink r:id="rId16" w:history="1">
        <w:r w:rsidRPr="00683A5F">
          <w:rPr>
            <w:rFonts w:ascii="Times New Roman" w:hAnsi="Times New Roman" w:cs="Times New Roman"/>
            <w:color w:val="000000"/>
            <w:sz w:val="24"/>
            <w:szCs w:val="24"/>
          </w:rPr>
          <w:t>ч. 1 ст. 7</w:t>
        </w:r>
      </w:hyperlink>
      <w:r w:rsidRPr="00683A5F">
        <w:rPr>
          <w:rFonts w:ascii="Times New Roman" w:hAnsi="Times New Roman" w:cs="Times New Roman"/>
          <w:color w:val="000000"/>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квартиры,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1) безвозмездного устранения недостатков в разумный срок;</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2) соразмерного уменьшения цены Договора;</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3) возмещения своих расходов на устранение недостатков.</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10.3. В случае </w:t>
      </w:r>
      <w:r w:rsidRPr="00683A5F">
        <w:rPr>
          <w:rFonts w:ascii="Times New Roman" w:hAnsi="Times New Roman" w:cs="Times New Roman"/>
          <w:color w:val="000000"/>
          <w:sz w:val="24"/>
          <w:szCs w:val="24"/>
          <w:u w:val="single"/>
        </w:rPr>
        <w:t>существенного</w:t>
      </w:r>
      <w:r w:rsidRPr="00683A5F">
        <w:rPr>
          <w:rFonts w:ascii="Times New Roman" w:hAnsi="Times New Roman" w:cs="Times New Roman"/>
          <w:color w:val="000000"/>
          <w:sz w:val="24"/>
          <w:szCs w:val="24"/>
        </w:rPr>
        <w:t xml:space="preserve"> нарушения требований к качеству квартиры или не</w:t>
      </w:r>
      <w:r w:rsidR="003160D8" w:rsidRPr="00683A5F">
        <w:rPr>
          <w:rFonts w:ascii="Times New Roman" w:hAnsi="Times New Roman" w:cs="Times New Roman"/>
          <w:color w:val="000000"/>
          <w:sz w:val="24"/>
          <w:szCs w:val="24"/>
        </w:rPr>
        <w:t xml:space="preserve"> </w:t>
      </w:r>
      <w:r w:rsidRPr="00683A5F">
        <w:rPr>
          <w:rFonts w:ascii="Times New Roman" w:hAnsi="Times New Roman" w:cs="Times New Roman"/>
          <w:color w:val="000000"/>
          <w:sz w:val="24"/>
          <w:szCs w:val="24"/>
        </w:rPr>
        <w:t xml:space="preserve">устранения выявленных недостатков в установленный настоящим договором срок, Дольщик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17" w:history="1">
        <w:r w:rsidRPr="00683A5F">
          <w:rPr>
            <w:rFonts w:ascii="Times New Roman" w:hAnsi="Times New Roman" w:cs="Times New Roman"/>
            <w:color w:val="000000"/>
            <w:sz w:val="24"/>
            <w:szCs w:val="24"/>
          </w:rPr>
          <w:t>ч. 2 ст. 9</w:t>
        </w:r>
      </w:hyperlink>
      <w:r w:rsidRPr="00683A5F">
        <w:rPr>
          <w:rFonts w:ascii="Times New Roman" w:hAnsi="Times New Roman" w:cs="Times New Roman"/>
          <w:color w:val="000000"/>
          <w:sz w:val="24"/>
          <w:szCs w:val="24"/>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D02C3" w:rsidRPr="00683A5F" w:rsidRDefault="00ED02C3" w:rsidP="00ED02C3">
      <w:pPr>
        <w:pStyle w:val="ConsPlusNormal"/>
        <w:ind w:firstLine="540"/>
        <w:jc w:val="both"/>
        <w:rPr>
          <w:rFonts w:ascii="Times New Roman" w:hAnsi="Times New Roman" w:cs="Times New Roman"/>
          <w:sz w:val="24"/>
          <w:szCs w:val="24"/>
        </w:rPr>
      </w:pPr>
      <w:r w:rsidRPr="00683A5F">
        <w:rPr>
          <w:rFonts w:ascii="Times New Roman" w:hAnsi="Times New Roman" w:cs="Times New Roman"/>
          <w:color w:val="000000"/>
          <w:sz w:val="24"/>
          <w:szCs w:val="24"/>
        </w:rPr>
        <w:t xml:space="preserve">10.4. </w:t>
      </w:r>
      <w:r w:rsidRPr="00683A5F">
        <w:rPr>
          <w:rFonts w:ascii="Times New Roman" w:hAnsi="Times New Roman" w:cs="Times New Roman"/>
          <w:sz w:val="24"/>
          <w:szCs w:val="24"/>
        </w:rPr>
        <w:t xml:space="preserve">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w:t>
      </w:r>
      <w:hyperlink r:id="rId18" w:history="1">
        <w:r w:rsidRPr="00683A5F">
          <w:rPr>
            <w:rFonts w:ascii="Times New Roman" w:hAnsi="Times New Roman" w:cs="Times New Roman"/>
            <w:sz w:val="24"/>
            <w:szCs w:val="24"/>
          </w:rPr>
          <w:t>ставки рефинансирования</w:t>
        </w:r>
      </w:hyperlink>
      <w:r w:rsidRPr="00683A5F">
        <w:rPr>
          <w:rFonts w:ascii="Times New Roman" w:hAnsi="Times New Roman" w:cs="Times New Roman"/>
          <w:sz w:val="24"/>
          <w:szCs w:val="24"/>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ED02C3" w:rsidRPr="00683A5F" w:rsidRDefault="00ED02C3" w:rsidP="00ED02C3">
      <w:pPr>
        <w:ind w:firstLine="567"/>
        <w:contextualSpacing/>
        <w:jc w:val="both"/>
        <w:rPr>
          <w:rFonts w:ascii="Times New Roman" w:hAnsi="Times New Roman" w:cs="Times New Roman"/>
          <w:sz w:val="24"/>
          <w:szCs w:val="24"/>
        </w:rPr>
      </w:pPr>
      <w:r w:rsidRPr="00683A5F">
        <w:rPr>
          <w:rFonts w:ascii="Times New Roman" w:hAnsi="Times New Roman" w:cs="Times New Roman"/>
          <w:sz w:val="24"/>
          <w:szCs w:val="24"/>
        </w:rPr>
        <w:t xml:space="preserve">10.5.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9" w:history="1">
        <w:r w:rsidRPr="00683A5F">
          <w:rPr>
            <w:rFonts w:ascii="Times New Roman" w:hAnsi="Times New Roman" w:cs="Times New Roman"/>
            <w:sz w:val="24"/>
            <w:szCs w:val="24"/>
          </w:rPr>
          <w:t>ставки рефинансирования</w:t>
        </w:r>
      </w:hyperlink>
      <w:r w:rsidRPr="00683A5F">
        <w:rPr>
          <w:rFonts w:ascii="Times New Roman" w:hAnsi="Times New Roman" w:cs="Times New Roman"/>
          <w:sz w:val="24"/>
          <w:szCs w:val="24"/>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D02C3" w:rsidRPr="00683A5F" w:rsidRDefault="00ED02C3" w:rsidP="00A92CFA">
      <w:pPr>
        <w:ind w:firstLine="567"/>
        <w:contextualSpacing/>
        <w:jc w:val="both"/>
        <w:rPr>
          <w:rFonts w:ascii="Times New Roman" w:hAnsi="Times New Roman" w:cs="Times New Roman"/>
          <w:sz w:val="24"/>
          <w:szCs w:val="24"/>
        </w:rPr>
      </w:pPr>
      <w:r w:rsidRPr="00683A5F">
        <w:rPr>
          <w:rFonts w:ascii="Times New Roman" w:hAnsi="Times New Roman" w:cs="Times New Roman"/>
          <w:sz w:val="24"/>
          <w:szCs w:val="24"/>
        </w:rPr>
        <w:t xml:space="preserve">10.6. В случае нарушения установленного в пункте 2.3 Договора срока принятия Объекта долевого строительства Участник долевого строительства обязан уплатить Застройщику неустойку (пени) в размере одной трехсотой </w:t>
      </w:r>
      <w:hyperlink r:id="rId20" w:history="1">
        <w:r w:rsidRPr="00683A5F">
          <w:rPr>
            <w:rFonts w:ascii="Times New Roman" w:hAnsi="Times New Roman" w:cs="Times New Roman"/>
            <w:sz w:val="24"/>
            <w:szCs w:val="24"/>
          </w:rPr>
          <w:t>ставки рефинансирования</w:t>
        </w:r>
      </w:hyperlink>
      <w:r w:rsidRPr="00683A5F">
        <w:rPr>
          <w:rFonts w:ascii="Times New Roman" w:hAnsi="Times New Roman" w:cs="Times New Roman"/>
          <w:sz w:val="24"/>
          <w:szCs w:val="24"/>
        </w:rPr>
        <w:t xml:space="preserve"> Центрального банка Российской Федерации, действующей в последний день срока для принятия Участником </w:t>
      </w:r>
      <w:r w:rsidRPr="00683A5F">
        <w:rPr>
          <w:rFonts w:ascii="Times New Roman" w:hAnsi="Times New Roman" w:cs="Times New Roman"/>
          <w:sz w:val="24"/>
          <w:szCs w:val="24"/>
        </w:rPr>
        <w:lastRenderedPageBreak/>
        <w:t>долевого строительства Объекта долевого строительства, от цены Договора за каждый день просрочки и возместить Застройщику в полном объеме причиненные убытки сверх неустойки.</w:t>
      </w:r>
    </w:p>
    <w:p w:rsidR="00ED02C3" w:rsidRPr="00683A5F" w:rsidRDefault="00ED02C3" w:rsidP="003160D8">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11. ОСВОБОЖДЕНИЕ ОТ ОТВЕТСТВЕННОСТИ (ФОРС-МАЖОР)</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11.1.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w:t>
      </w:r>
      <w:r w:rsidRPr="00683A5F">
        <w:rPr>
          <w:rFonts w:ascii="Times New Roman" w:hAnsi="Times New Roman" w:cs="Times New Roman"/>
          <w:sz w:val="24"/>
          <w:szCs w:val="24"/>
        </w:rPr>
        <w:t xml:space="preserve">непреодолимой силы, такими как изменения в законодательных актах; постановлениях Правительства; региональных законодательных актах; изменениями порядка оформления разрешения на работу в Российской Федерации иностранных граждан, а равно работы иностранных граждан в строительной сфере; изменениями порядка использования труда иностранных граждан на территории Российской Федерации, а равно в строительной сфере; стихийными бедствиями; неблагоприятными погодными условиями; изменениями строительных норм и правил; запрета на привлечение средств дольщиков для строительства объектов недвижимости; военным положением; всеобщей либо частичной мобилизацией; изъятием техники для военных нужд.  </w:t>
      </w:r>
      <w:r w:rsidRPr="00683A5F">
        <w:rPr>
          <w:rFonts w:ascii="Times New Roman" w:hAnsi="Times New Roman" w:cs="Times New Roman"/>
          <w:color w:val="000000"/>
          <w:sz w:val="24"/>
          <w:szCs w:val="24"/>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6B5F16" w:rsidRPr="00683A5F" w:rsidRDefault="00ED02C3" w:rsidP="00376512">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11.2.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rsidR="00ED02C3" w:rsidRPr="00683A5F" w:rsidRDefault="00ED02C3" w:rsidP="003160D8">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12. ЗАКЛЮЧИТЕЛЬНЫЕ ПОЛОЖЕНИЯ</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12.2. Обо всех изменениях в платежных, почтовых и других реквизитах Стороны обязаны немедленно (в течение трех дней) извещать друг друга.</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12.3.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D02C3" w:rsidRPr="00683A5F" w:rsidRDefault="00ED02C3" w:rsidP="00ED02C3">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12.4. Настоящий Договор составлен в 3-х экземплярах, по одному для каждой из Сторон, один для Управления Федеральной службы государственной регистрации, кадастра и картографии по Краснодарскому краю. Все экземпляры имеют равную юридическую силу и являются оригиналами.</w:t>
      </w:r>
    </w:p>
    <w:p w:rsidR="006B5F16" w:rsidRPr="00683A5F" w:rsidRDefault="00ED02C3" w:rsidP="00A92CFA">
      <w:pPr>
        <w:pStyle w:val="ConsPlusNormal"/>
        <w:ind w:firstLine="540"/>
        <w:jc w:val="both"/>
        <w:rPr>
          <w:rFonts w:ascii="Times New Roman" w:hAnsi="Times New Roman" w:cs="Times New Roman"/>
          <w:sz w:val="24"/>
          <w:szCs w:val="24"/>
        </w:rPr>
      </w:pPr>
      <w:r w:rsidRPr="00683A5F">
        <w:rPr>
          <w:rFonts w:ascii="Times New Roman" w:hAnsi="Times New Roman" w:cs="Times New Roman"/>
          <w:color w:val="000000"/>
          <w:sz w:val="24"/>
          <w:szCs w:val="24"/>
        </w:rPr>
        <w:t>12.5. Подписывая настоящий договор, Дольщик с</w:t>
      </w:r>
      <w:r w:rsidRPr="00683A5F">
        <w:rPr>
          <w:rFonts w:ascii="Times New Roman" w:hAnsi="Times New Roman" w:cs="Times New Roman"/>
          <w:sz w:val="24"/>
          <w:szCs w:val="24"/>
          <w:lang w:eastAsia="ru-RU"/>
        </w:rPr>
        <w:t xml:space="preserve"> целью исполнения настоящего договора дает согласие ООО </w:t>
      </w:r>
      <w:r w:rsidR="00451C87" w:rsidRPr="00683A5F">
        <w:rPr>
          <w:rFonts w:ascii="Times New Roman" w:hAnsi="Times New Roman" w:cs="Times New Roman"/>
          <w:sz w:val="24"/>
          <w:szCs w:val="24"/>
          <w:lang w:eastAsia="ru-RU"/>
        </w:rPr>
        <w:t xml:space="preserve">СК </w:t>
      </w:r>
      <w:r w:rsidRPr="00683A5F">
        <w:rPr>
          <w:rFonts w:ascii="Times New Roman" w:eastAsia="SimSun" w:hAnsi="Times New Roman" w:cs="Times New Roman"/>
          <w:kern w:val="3"/>
          <w:sz w:val="24"/>
          <w:szCs w:val="24"/>
          <w:lang w:eastAsia="zh-CN" w:bidi="hi-IN"/>
        </w:rPr>
        <w:t>«</w:t>
      </w:r>
      <w:r w:rsidR="00451C87" w:rsidRPr="00683A5F">
        <w:rPr>
          <w:rFonts w:ascii="Times New Roman" w:eastAsia="SimSun" w:hAnsi="Times New Roman" w:cs="Times New Roman"/>
          <w:kern w:val="3"/>
          <w:sz w:val="24"/>
          <w:szCs w:val="24"/>
          <w:lang w:eastAsia="zh-CN" w:bidi="hi-IN"/>
        </w:rPr>
        <w:t>НеоПроект</w:t>
      </w:r>
      <w:r w:rsidRPr="00683A5F">
        <w:rPr>
          <w:rFonts w:ascii="Times New Roman" w:eastAsia="SimSun" w:hAnsi="Times New Roman" w:cs="Times New Roman"/>
          <w:kern w:val="3"/>
          <w:sz w:val="24"/>
          <w:szCs w:val="24"/>
          <w:lang w:eastAsia="zh-CN" w:bidi="hi-IN"/>
        </w:rPr>
        <w:t xml:space="preserve">» </w:t>
      </w:r>
      <w:r w:rsidRPr="00683A5F">
        <w:rPr>
          <w:rFonts w:ascii="Times New Roman" w:hAnsi="Times New Roman" w:cs="Times New Roman"/>
          <w:sz w:val="24"/>
          <w:szCs w:val="24"/>
          <w:lang w:eastAsia="ru-RU"/>
        </w:rPr>
        <w:t xml:space="preserve">на обработку в документальной и/или электронной форме следующих персональных данных: </w:t>
      </w:r>
      <w:r w:rsidRPr="00683A5F">
        <w:rPr>
          <w:rFonts w:ascii="Times New Roman" w:hAnsi="Times New Roman" w:cs="Times New Roman"/>
          <w:sz w:val="24"/>
          <w:szCs w:val="24"/>
        </w:rPr>
        <w:t>фамилия, имя, отчество; дата рождения; место рождения; пол; гражданство; паспортные данные, адрес места жительства, дата регистрации по месту жительства; номер телефона. Настоящее согласие действует бессрочно.</w:t>
      </w:r>
    </w:p>
    <w:p w:rsidR="00ED02C3" w:rsidRPr="00683A5F" w:rsidRDefault="00ED02C3" w:rsidP="003160D8">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13. ПРИЛОЖЕНИЯ</w:t>
      </w:r>
    </w:p>
    <w:p w:rsidR="001A6284" w:rsidRPr="00683A5F" w:rsidRDefault="00ED02C3" w:rsidP="00A92CFA">
      <w:pPr>
        <w:pStyle w:val="ConsPlusNormal"/>
        <w:ind w:firstLine="540"/>
        <w:jc w:val="both"/>
        <w:rPr>
          <w:rFonts w:ascii="Times New Roman" w:hAnsi="Times New Roman" w:cs="Times New Roman"/>
          <w:color w:val="000000"/>
          <w:sz w:val="24"/>
          <w:szCs w:val="24"/>
        </w:rPr>
      </w:pPr>
      <w:r w:rsidRPr="00683A5F">
        <w:rPr>
          <w:rFonts w:ascii="Times New Roman" w:hAnsi="Times New Roman" w:cs="Times New Roman"/>
          <w:color w:val="000000"/>
          <w:sz w:val="24"/>
          <w:szCs w:val="24"/>
        </w:rPr>
        <w:t>- Характеристика Квартиры и её расположение на этаже (Приложение № 1).</w:t>
      </w:r>
    </w:p>
    <w:p w:rsidR="00ED02C3" w:rsidRPr="00683A5F" w:rsidRDefault="00ED02C3" w:rsidP="00ED02C3">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14. РЕКВИЗИТЫ СТОРОН</w:t>
      </w:r>
    </w:p>
    <w:p w:rsidR="00E535BC" w:rsidRPr="00683A5F" w:rsidRDefault="00E535BC" w:rsidP="00E535BC">
      <w:pPr>
        <w:pStyle w:val="ConsPlusNormal"/>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 xml:space="preserve">Застройщик: </w:t>
      </w:r>
    </w:p>
    <w:p w:rsidR="00451C87" w:rsidRPr="00683A5F" w:rsidRDefault="00451C87" w:rsidP="00451C87">
      <w:pPr>
        <w:pStyle w:val="ConsPlusNormal"/>
        <w:jc w:val="both"/>
        <w:outlineLvl w:val="0"/>
        <w:rPr>
          <w:rFonts w:ascii="Times New Roman" w:hAnsi="Times New Roman" w:cs="Times New Roman"/>
          <w:color w:val="000000"/>
          <w:sz w:val="24"/>
          <w:szCs w:val="24"/>
        </w:rPr>
      </w:pPr>
      <w:r w:rsidRPr="00683A5F">
        <w:rPr>
          <w:rFonts w:ascii="Times New Roman" w:eastAsia="SimSun" w:hAnsi="Times New Roman" w:cs="Times New Roman"/>
          <w:kern w:val="3"/>
          <w:sz w:val="24"/>
          <w:szCs w:val="24"/>
          <w:lang w:eastAsia="zh-CN" w:bidi="hi-IN"/>
        </w:rPr>
        <w:t xml:space="preserve">Общество с ограниченной ответственностью Строительная компания «НеоПроект», ИНН 2311204307, КПП 231101001, ОГРН 1152311020366, адрес: 350031, г. Краснодар, п. Берёзовый, дом. 31, корпус 7. </w:t>
      </w:r>
      <w:r w:rsidRPr="00683A5F">
        <w:rPr>
          <w:rFonts w:ascii="Times New Roman" w:hAnsi="Times New Roman" w:cs="Times New Roman"/>
          <w:color w:val="000000"/>
          <w:sz w:val="24"/>
          <w:szCs w:val="24"/>
        </w:rPr>
        <w:t>Банковские реквизиты: ФИЛИАЛ «РОСТОВСКИЙ» АО «АЛЬФА-БАНК»</w:t>
      </w:r>
    </w:p>
    <w:p w:rsidR="00451C87" w:rsidRPr="00683A5F" w:rsidRDefault="00451C87" w:rsidP="00451C87">
      <w:pPr>
        <w:pStyle w:val="ConsPlusNormal"/>
        <w:jc w:val="both"/>
        <w:outlineLvl w:val="0"/>
        <w:rPr>
          <w:rFonts w:ascii="Times New Roman" w:hAnsi="Times New Roman" w:cs="Times New Roman"/>
          <w:color w:val="000000"/>
          <w:sz w:val="24"/>
          <w:szCs w:val="24"/>
        </w:rPr>
      </w:pPr>
      <w:r w:rsidRPr="00683A5F">
        <w:rPr>
          <w:rFonts w:ascii="Times New Roman" w:hAnsi="Times New Roman" w:cs="Times New Roman"/>
          <w:color w:val="000000"/>
          <w:sz w:val="24"/>
          <w:szCs w:val="24"/>
        </w:rPr>
        <w:t>Специальный счет застройщика: 40702810726020004295</w:t>
      </w:r>
    </w:p>
    <w:p w:rsidR="00451C87" w:rsidRPr="00683A5F" w:rsidRDefault="00451C87" w:rsidP="00451C87">
      <w:pPr>
        <w:pStyle w:val="ConsPlusNormal"/>
        <w:jc w:val="both"/>
        <w:outlineLvl w:val="0"/>
        <w:rPr>
          <w:rFonts w:ascii="Times New Roman" w:hAnsi="Times New Roman" w:cs="Times New Roman"/>
          <w:color w:val="000000"/>
          <w:sz w:val="24"/>
          <w:szCs w:val="24"/>
        </w:rPr>
      </w:pPr>
      <w:r w:rsidRPr="00683A5F">
        <w:rPr>
          <w:rFonts w:ascii="Times New Roman" w:hAnsi="Times New Roman" w:cs="Times New Roman"/>
          <w:color w:val="000000"/>
          <w:sz w:val="24"/>
          <w:szCs w:val="24"/>
        </w:rPr>
        <w:t>к/сч 30101810500000000207</w:t>
      </w:r>
    </w:p>
    <w:p w:rsidR="00451C87" w:rsidRPr="00683A5F" w:rsidRDefault="00451C87" w:rsidP="00451C87">
      <w:pPr>
        <w:pStyle w:val="ConsPlusNormal"/>
        <w:jc w:val="both"/>
        <w:outlineLvl w:val="0"/>
        <w:rPr>
          <w:rFonts w:ascii="Times New Roman" w:hAnsi="Times New Roman" w:cs="Times New Roman"/>
          <w:color w:val="000000"/>
          <w:sz w:val="24"/>
          <w:szCs w:val="24"/>
        </w:rPr>
      </w:pPr>
      <w:r w:rsidRPr="00683A5F">
        <w:rPr>
          <w:rFonts w:ascii="Times New Roman" w:hAnsi="Times New Roman" w:cs="Times New Roman"/>
          <w:color w:val="000000"/>
          <w:sz w:val="24"/>
          <w:szCs w:val="24"/>
        </w:rPr>
        <w:t>БИК 046015207</w:t>
      </w:r>
    </w:p>
    <w:p w:rsidR="00E535BC" w:rsidRPr="00683A5F" w:rsidRDefault="00451C87" w:rsidP="00451C87">
      <w:pPr>
        <w:pStyle w:val="ConsPlusNormal"/>
        <w:jc w:val="both"/>
        <w:outlineLvl w:val="0"/>
        <w:rPr>
          <w:rFonts w:ascii="Times New Roman" w:hAnsi="Times New Roman" w:cs="Times New Roman"/>
          <w:color w:val="000000"/>
          <w:sz w:val="24"/>
          <w:szCs w:val="24"/>
        </w:rPr>
      </w:pPr>
      <w:r w:rsidRPr="00683A5F">
        <w:rPr>
          <w:rFonts w:ascii="Times New Roman" w:eastAsia="SimSun" w:hAnsi="Times New Roman" w:cs="Times New Roman"/>
          <w:kern w:val="3"/>
          <w:sz w:val="24"/>
          <w:szCs w:val="24"/>
          <w:lang w:eastAsia="zh-CN" w:bidi="hi-IN"/>
        </w:rPr>
        <w:t xml:space="preserve">в лице Катковой Светланы Валерьевны, 27.04.1990 г.р., место рождения: гор. Миасс Челябинской области, пол-жен, гражданство Российской Федерации, паспорт 03 10 565512, выдан Отделением в Приморском округе гор. Новороссийска Отдела УФМС России по Краснодарскому краю в гор. Новороссийске 13.07.2010 г., код подразделения: 230-014, зарегистрированной по адресу: г. Новороссийск, с. Цемдолина, ул. Энергетиков, 5, действующей на основании доверенности от 04.04.2018 года, реестровый номер 23/7-н/23-2018-1-376, </w:t>
      </w:r>
      <w:r w:rsidRPr="00683A5F">
        <w:rPr>
          <w:rFonts w:ascii="Times New Roman" w:eastAsia="SimSun" w:hAnsi="Times New Roman" w:cs="Times New Roman"/>
          <w:kern w:val="3"/>
          <w:sz w:val="24"/>
          <w:szCs w:val="24"/>
          <w:lang w:eastAsia="zh-CN" w:bidi="hi-IN"/>
        </w:rPr>
        <w:lastRenderedPageBreak/>
        <w:t>удостоверенной Антоненко Людмилой Владимировной, нотариусом Краснодарского нотариального округа, бланк № 23АА7927095</w:t>
      </w:r>
    </w:p>
    <w:p w:rsidR="00E535BC" w:rsidRPr="00683A5F" w:rsidRDefault="00E535BC" w:rsidP="00E535BC">
      <w:pPr>
        <w:pStyle w:val="ConsPlusNormal"/>
        <w:outlineLvl w:val="0"/>
        <w:rPr>
          <w:rFonts w:ascii="Times New Roman" w:hAnsi="Times New Roman" w:cs="Times New Roman"/>
          <w:b/>
          <w:color w:val="000000"/>
          <w:sz w:val="24"/>
          <w:szCs w:val="24"/>
        </w:rPr>
      </w:pPr>
    </w:p>
    <w:p w:rsidR="00E535BC" w:rsidRPr="00683A5F" w:rsidRDefault="00E535BC" w:rsidP="00E535BC">
      <w:pPr>
        <w:pStyle w:val="ConsPlusNormal"/>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 xml:space="preserve">  </w:t>
      </w:r>
    </w:p>
    <w:p w:rsidR="00ED02C3" w:rsidRPr="00683A5F" w:rsidRDefault="00E535BC" w:rsidP="00E535BC">
      <w:pPr>
        <w:pStyle w:val="ConsPlusNormal"/>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____________________________________________________________________ С.В.Каткова</w:t>
      </w:r>
    </w:p>
    <w:p w:rsidR="00ED02C3" w:rsidRPr="00683A5F" w:rsidRDefault="00ED02C3" w:rsidP="00ED02C3">
      <w:pPr>
        <w:pStyle w:val="ConsPlusNormal"/>
        <w:outlineLvl w:val="0"/>
        <w:rPr>
          <w:rFonts w:ascii="Times New Roman" w:hAnsi="Times New Roman" w:cs="Times New Roman"/>
          <w:b/>
          <w:color w:val="000000"/>
          <w:sz w:val="24"/>
          <w:szCs w:val="24"/>
        </w:rPr>
      </w:pPr>
    </w:p>
    <w:p w:rsidR="00ED02C3" w:rsidRPr="00683A5F" w:rsidRDefault="00ED02C3" w:rsidP="00ED02C3">
      <w:pPr>
        <w:pStyle w:val="ConsPlusNormal"/>
        <w:pBdr>
          <w:bottom w:val="single" w:sz="12" w:space="1" w:color="auto"/>
        </w:pBd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Участник долевого строительства:</w:t>
      </w:r>
    </w:p>
    <w:p w:rsidR="00ED02C3" w:rsidRPr="00683A5F" w:rsidRDefault="00ED02C3" w:rsidP="00ED02C3">
      <w:pPr>
        <w:pStyle w:val="ConsPlusNormal"/>
        <w:pBdr>
          <w:bottom w:val="single" w:sz="12" w:space="1" w:color="auto"/>
        </w:pBdr>
        <w:outlineLvl w:val="0"/>
        <w:rPr>
          <w:rFonts w:ascii="Times New Roman" w:hAnsi="Times New Roman" w:cs="Times New Roman"/>
          <w:b/>
          <w:color w:val="000000"/>
          <w:sz w:val="24"/>
          <w:szCs w:val="24"/>
        </w:rPr>
      </w:pPr>
    </w:p>
    <w:p w:rsidR="00ED02C3" w:rsidRPr="00683A5F" w:rsidRDefault="00ED02C3" w:rsidP="00ED02C3">
      <w:pPr>
        <w:pStyle w:val="ConsPlusNormal"/>
        <w:pBdr>
          <w:bottom w:val="single" w:sz="12" w:space="1" w:color="auto"/>
        </w:pBdr>
        <w:outlineLvl w:val="0"/>
        <w:rPr>
          <w:rFonts w:ascii="Times New Roman" w:hAnsi="Times New Roman" w:cs="Times New Roman"/>
          <w:b/>
          <w:color w:val="000000"/>
          <w:sz w:val="24"/>
          <w:szCs w:val="24"/>
        </w:rPr>
      </w:pPr>
    </w:p>
    <w:p w:rsidR="00ED02C3" w:rsidRPr="00683A5F" w:rsidRDefault="00ED02C3" w:rsidP="00ED02C3">
      <w:pPr>
        <w:pStyle w:val="ConsPlusNormal"/>
        <w:outlineLvl w:val="0"/>
        <w:rPr>
          <w:rFonts w:ascii="Times New Roman" w:hAnsi="Times New Roman" w:cs="Times New Roman"/>
          <w:color w:val="000000"/>
          <w:sz w:val="24"/>
          <w:szCs w:val="24"/>
        </w:rPr>
      </w:pPr>
    </w:p>
    <w:p w:rsidR="00ED02C3" w:rsidRPr="00683A5F" w:rsidRDefault="00ED02C3" w:rsidP="00ED02C3">
      <w:pPr>
        <w:pStyle w:val="ConsPlusNormal"/>
        <w:outlineLvl w:val="0"/>
        <w:rPr>
          <w:rFonts w:ascii="Times New Roman" w:hAnsi="Times New Roman" w:cs="Times New Roman"/>
          <w:b/>
          <w:color w:val="000000"/>
          <w:sz w:val="24"/>
          <w:szCs w:val="24"/>
        </w:rPr>
      </w:pPr>
      <w:r w:rsidRPr="00683A5F">
        <w:rPr>
          <w:rFonts w:ascii="Times New Roman" w:hAnsi="Times New Roman" w:cs="Times New Roman"/>
          <w:color w:val="000000"/>
          <w:sz w:val="24"/>
          <w:szCs w:val="24"/>
        </w:rPr>
        <w:br w:type="page"/>
      </w:r>
      <w:r w:rsidRPr="00683A5F">
        <w:rPr>
          <w:rFonts w:ascii="Times New Roman" w:hAnsi="Times New Roman" w:cs="Times New Roman"/>
          <w:color w:val="000000"/>
          <w:sz w:val="24"/>
          <w:szCs w:val="24"/>
        </w:rPr>
        <w:lastRenderedPageBreak/>
        <w:t xml:space="preserve">Приложение № 1 к Договору </w:t>
      </w:r>
      <w:r w:rsidRPr="00683A5F">
        <w:rPr>
          <w:rFonts w:ascii="Times New Roman" w:hAnsi="Times New Roman" w:cs="Times New Roman"/>
          <w:b/>
          <w:color w:val="000000"/>
          <w:sz w:val="24"/>
          <w:szCs w:val="24"/>
        </w:rPr>
        <w:t xml:space="preserve">№ ЖК </w:t>
      </w:r>
      <w:r w:rsidR="00451C87" w:rsidRPr="00683A5F">
        <w:rPr>
          <w:rFonts w:ascii="Times New Roman" w:hAnsi="Times New Roman" w:cs="Times New Roman"/>
          <w:b/>
          <w:color w:val="000000"/>
          <w:sz w:val="24"/>
          <w:szCs w:val="24"/>
        </w:rPr>
        <w:t>МАЛИНА</w:t>
      </w:r>
      <w:r w:rsidR="005517F5" w:rsidRPr="00683A5F">
        <w:rPr>
          <w:rFonts w:ascii="Times New Roman" w:hAnsi="Times New Roman" w:cs="Times New Roman"/>
          <w:b/>
          <w:color w:val="000000"/>
          <w:sz w:val="24"/>
          <w:szCs w:val="24"/>
        </w:rPr>
        <w:t xml:space="preserve"> – 2Л/</w:t>
      </w:r>
    </w:p>
    <w:p w:rsidR="00ED02C3" w:rsidRPr="00683A5F" w:rsidRDefault="00ED02C3" w:rsidP="00ED02C3">
      <w:pPr>
        <w:pStyle w:val="ConsPlusNormal"/>
        <w:outlineLvl w:val="0"/>
        <w:rPr>
          <w:rFonts w:ascii="Times New Roman" w:hAnsi="Times New Roman" w:cs="Times New Roman"/>
          <w:color w:val="000000"/>
          <w:sz w:val="24"/>
          <w:szCs w:val="24"/>
        </w:rPr>
      </w:pPr>
      <w:r w:rsidRPr="00683A5F">
        <w:rPr>
          <w:rFonts w:ascii="Times New Roman" w:hAnsi="Times New Roman" w:cs="Times New Roman"/>
          <w:color w:val="000000"/>
          <w:sz w:val="24"/>
          <w:szCs w:val="24"/>
        </w:rPr>
        <w:t xml:space="preserve">участия в долевом строительстве многоквартирного дома </w:t>
      </w:r>
    </w:p>
    <w:p w:rsidR="00ED02C3" w:rsidRPr="00683A5F" w:rsidRDefault="00ED02C3" w:rsidP="00ED02C3">
      <w:pPr>
        <w:pStyle w:val="ConsPlusNormal"/>
        <w:jc w:val="cente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Объект долевого строительства</w:t>
      </w:r>
    </w:p>
    <w:tbl>
      <w:tblPr>
        <w:tblW w:w="8931"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992"/>
        <w:gridCol w:w="709"/>
        <w:gridCol w:w="851"/>
        <w:gridCol w:w="992"/>
        <w:gridCol w:w="1276"/>
        <w:gridCol w:w="851"/>
        <w:gridCol w:w="1187"/>
        <w:gridCol w:w="1222"/>
      </w:tblGrid>
      <w:tr w:rsidR="005517F5" w:rsidRPr="00683A5F" w:rsidTr="005517F5">
        <w:trPr>
          <w:trHeight w:val="44"/>
        </w:trPr>
        <w:tc>
          <w:tcPr>
            <w:tcW w:w="851" w:type="dxa"/>
            <w:vMerge w:val="restart"/>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Условный номер</w:t>
            </w:r>
          </w:p>
        </w:tc>
        <w:tc>
          <w:tcPr>
            <w:tcW w:w="992" w:type="dxa"/>
            <w:vMerge w:val="restart"/>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Назначение</w:t>
            </w:r>
          </w:p>
        </w:tc>
        <w:tc>
          <w:tcPr>
            <w:tcW w:w="709" w:type="dxa"/>
            <w:vMerge w:val="restart"/>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Этаж расположения</w:t>
            </w:r>
          </w:p>
        </w:tc>
        <w:tc>
          <w:tcPr>
            <w:tcW w:w="851" w:type="dxa"/>
            <w:vMerge w:val="restart"/>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Приведенная площадь, м</w:t>
            </w:r>
            <w:r w:rsidRPr="00683A5F">
              <w:rPr>
                <w:rFonts w:ascii="Times New Roman" w:hAnsi="Times New Roman" w:cs="Times New Roman"/>
                <w:sz w:val="24"/>
                <w:szCs w:val="24"/>
                <w:vertAlign w:val="superscript"/>
              </w:rPr>
              <w:t>2</w:t>
            </w:r>
          </w:p>
        </w:tc>
        <w:tc>
          <w:tcPr>
            <w:tcW w:w="992" w:type="dxa"/>
            <w:vMerge w:val="restart"/>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Количество комнат</w:t>
            </w:r>
          </w:p>
        </w:tc>
        <w:tc>
          <w:tcPr>
            <w:tcW w:w="2127" w:type="dxa"/>
            <w:gridSpan w:val="2"/>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Площадь комнат</w:t>
            </w:r>
          </w:p>
        </w:tc>
        <w:tc>
          <w:tcPr>
            <w:tcW w:w="2409" w:type="dxa"/>
            <w:gridSpan w:val="2"/>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Площадь помещений вспомогательного использования</w:t>
            </w:r>
          </w:p>
        </w:tc>
      </w:tr>
      <w:tr w:rsidR="005517F5" w:rsidRPr="00683A5F" w:rsidTr="005517F5">
        <w:trPr>
          <w:trHeight w:val="44"/>
        </w:trPr>
        <w:tc>
          <w:tcPr>
            <w:tcW w:w="851" w:type="dxa"/>
            <w:vMerge/>
            <w:tcBorders>
              <w:left w:val="single" w:sz="4" w:space="0" w:color="auto"/>
              <w:right w:val="single" w:sz="4" w:space="0" w:color="auto"/>
            </w:tcBorders>
          </w:tcPr>
          <w:p w:rsidR="005517F5" w:rsidRPr="00683A5F" w:rsidRDefault="005517F5" w:rsidP="0076495A">
            <w:pPr>
              <w:widowContro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709"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Условный номер комнаты</w:t>
            </w:r>
          </w:p>
        </w:tc>
        <w:tc>
          <w:tcPr>
            <w:tcW w:w="851" w:type="dxa"/>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Площадь, м</w:t>
            </w:r>
            <w:r w:rsidRPr="00683A5F">
              <w:rPr>
                <w:rFonts w:ascii="Times New Roman" w:hAnsi="Times New Roman" w:cs="Times New Roman"/>
                <w:sz w:val="24"/>
                <w:szCs w:val="24"/>
                <w:vertAlign w:val="superscript"/>
              </w:rPr>
              <w:t>2</w:t>
            </w:r>
          </w:p>
        </w:tc>
        <w:tc>
          <w:tcPr>
            <w:tcW w:w="1187" w:type="dxa"/>
            <w:tcBorders>
              <w:top w:val="single" w:sz="4" w:space="0" w:color="auto"/>
              <w:left w:val="single" w:sz="4" w:space="0" w:color="auto"/>
              <w:bottom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Наименование помещения</w:t>
            </w:r>
          </w:p>
        </w:tc>
        <w:tc>
          <w:tcPr>
            <w:tcW w:w="1222" w:type="dxa"/>
            <w:tcBorders>
              <w:top w:val="single" w:sz="4" w:space="0" w:color="auto"/>
              <w:left w:val="single" w:sz="4" w:space="0" w:color="auto"/>
              <w:bottom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Площадь, м</w:t>
            </w:r>
            <w:r w:rsidRPr="00683A5F">
              <w:rPr>
                <w:rFonts w:ascii="Times New Roman" w:hAnsi="Times New Roman" w:cs="Times New Roman"/>
                <w:sz w:val="24"/>
                <w:szCs w:val="24"/>
                <w:vertAlign w:val="superscript"/>
              </w:rPr>
              <w:t>2</w:t>
            </w:r>
          </w:p>
        </w:tc>
      </w:tr>
      <w:tr w:rsidR="005517F5" w:rsidRPr="00683A5F" w:rsidTr="005517F5">
        <w:trPr>
          <w:trHeight w:val="44"/>
        </w:trPr>
        <w:tc>
          <w:tcPr>
            <w:tcW w:w="851" w:type="dxa"/>
            <w:vMerge w:val="restart"/>
            <w:tcBorders>
              <w:top w:val="single" w:sz="4" w:space="0" w:color="auto"/>
              <w:left w:val="single" w:sz="4" w:space="0" w:color="auto"/>
              <w:right w:val="single" w:sz="4" w:space="0" w:color="auto"/>
            </w:tcBorders>
          </w:tcPr>
          <w:p w:rsidR="005517F5" w:rsidRPr="00683A5F" w:rsidRDefault="005517F5" w:rsidP="0076495A">
            <w:pPr>
              <w:widowControl/>
              <w:ind w:left="288"/>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жилое</w:t>
            </w:r>
          </w:p>
        </w:tc>
        <w:tc>
          <w:tcPr>
            <w:tcW w:w="709" w:type="dxa"/>
            <w:vMerge w:val="restart"/>
            <w:tcBorders>
              <w:top w:val="single" w:sz="4" w:space="0" w:color="auto"/>
              <w:left w:val="single" w:sz="4" w:space="0" w:color="auto"/>
              <w:right w:val="single" w:sz="4" w:space="0" w:color="auto"/>
            </w:tcBorders>
          </w:tcPr>
          <w:p w:rsidR="005517F5" w:rsidRPr="00683A5F" w:rsidRDefault="005517F5" w:rsidP="003F0EF0">
            <w:pPr>
              <w:jc w:val="center"/>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кухня</w:t>
            </w:r>
          </w:p>
        </w:tc>
        <w:tc>
          <w:tcPr>
            <w:tcW w:w="1222" w:type="dxa"/>
            <w:tcBorders>
              <w:top w:val="single" w:sz="4" w:space="0" w:color="auto"/>
              <w:left w:val="single" w:sz="4" w:space="0" w:color="auto"/>
              <w:bottom w:val="single" w:sz="4" w:space="0" w:color="auto"/>
              <w:right w:val="single" w:sz="4" w:space="0" w:color="auto"/>
            </w:tcBorders>
          </w:tcPr>
          <w:p w:rsidR="005517F5" w:rsidRPr="00683A5F" w:rsidRDefault="005517F5" w:rsidP="005517F5">
            <w:pPr>
              <w:jc w:val="center"/>
              <w:rPr>
                <w:rFonts w:ascii="Times New Roman" w:hAnsi="Times New Roman" w:cs="Times New Roman"/>
                <w:sz w:val="24"/>
                <w:szCs w:val="24"/>
              </w:rPr>
            </w:pPr>
          </w:p>
        </w:tc>
      </w:tr>
      <w:tr w:rsidR="005517F5" w:rsidRPr="00683A5F" w:rsidTr="005517F5">
        <w:trPr>
          <w:trHeight w:val="43"/>
        </w:trPr>
        <w:tc>
          <w:tcPr>
            <w:tcW w:w="851" w:type="dxa"/>
            <w:vMerge/>
            <w:tcBorders>
              <w:left w:val="single" w:sz="4" w:space="0" w:color="auto"/>
              <w:right w:val="single" w:sz="4" w:space="0" w:color="auto"/>
            </w:tcBorders>
          </w:tcPr>
          <w:p w:rsidR="005517F5" w:rsidRPr="00683A5F" w:rsidRDefault="005517F5" w:rsidP="0076495A">
            <w:pPr>
              <w:widowControl/>
              <w:numPr>
                <w:ilvl w:val="0"/>
                <w:numId w:val="1"/>
              </w:numPr>
              <w:ind w:left="288"/>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709"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коридор</w:t>
            </w:r>
          </w:p>
        </w:tc>
        <w:tc>
          <w:tcPr>
            <w:tcW w:w="1222" w:type="dxa"/>
            <w:tcBorders>
              <w:top w:val="single" w:sz="4" w:space="0" w:color="auto"/>
              <w:left w:val="single" w:sz="4" w:space="0" w:color="auto"/>
              <w:bottom w:val="single" w:sz="4" w:space="0" w:color="auto"/>
              <w:right w:val="single" w:sz="4" w:space="0" w:color="auto"/>
            </w:tcBorders>
          </w:tcPr>
          <w:p w:rsidR="005517F5" w:rsidRPr="00683A5F" w:rsidRDefault="005517F5" w:rsidP="005517F5">
            <w:pPr>
              <w:jc w:val="center"/>
              <w:rPr>
                <w:rFonts w:ascii="Times New Roman" w:hAnsi="Times New Roman" w:cs="Times New Roman"/>
                <w:sz w:val="24"/>
                <w:szCs w:val="24"/>
              </w:rPr>
            </w:pPr>
          </w:p>
        </w:tc>
      </w:tr>
      <w:tr w:rsidR="005517F5" w:rsidRPr="00683A5F" w:rsidTr="005517F5">
        <w:trPr>
          <w:trHeight w:val="43"/>
        </w:trPr>
        <w:tc>
          <w:tcPr>
            <w:tcW w:w="851" w:type="dxa"/>
            <w:vMerge/>
            <w:tcBorders>
              <w:left w:val="single" w:sz="4" w:space="0" w:color="auto"/>
              <w:right w:val="single" w:sz="4" w:space="0" w:color="auto"/>
            </w:tcBorders>
          </w:tcPr>
          <w:p w:rsidR="005517F5" w:rsidRPr="00683A5F" w:rsidRDefault="005517F5" w:rsidP="0076495A">
            <w:pPr>
              <w:widowControl/>
              <w:numPr>
                <w:ilvl w:val="0"/>
                <w:numId w:val="1"/>
              </w:numPr>
              <w:ind w:left="288"/>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709"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851" w:type="dxa"/>
            <w:vMerge/>
            <w:tcBorders>
              <w:left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санузел</w:t>
            </w:r>
          </w:p>
        </w:tc>
        <w:tc>
          <w:tcPr>
            <w:tcW w:w="1222" w:type="dxa"/>
            <w:tcBorders>
              <w:top w:val="single" w:sz="4" w:space="0" w:color="auto"/>
              <w:left w:val="single" w:sz="4" w:space="0" w:color="auto"/>
              <w:bottom w:val="single" w:sz="4" w:space="0" w:color="auto"/>
              <w:right w:val="single" w:sz="4" w:space="0" w:color="auto"/>
            </w:tcBorders>
          </w:tcPr>
          <w:p w:rsidR="005517F5" w:rsidRPr="00683A5F" w:rsidRDefault="005517F5" w:rsidP="005517F5">
            <w:pPr>
              <w:jc w:val="center"/>
              <w:rPr>
                <w:rFonts w:ascii="Times New Roman" w:hAnsi="Times New Roman" w:cs="Times New Roman"/>
                <w:sz w:val="24"/>
                <w:szCs w:val="24"/>
              </w:rPr>
            </w:pPr>
          </w:p>
        </w:tc>
      </w:tr>
      <w:tr w:rsidR="005517F5" w:rsidRPr="00683A5F" w:rsidTr="005517F5">
        <w:trPr>
          <w:trHeight w:val="464"/>
        </w:trPr>
        <w:tc>
          <w:tcPr>
            <w:tcW w:w="851" w:type="dxa"/>
            <w:vMerge/>
            <w:tcBorders>
              <w:left w:val="single" w:sz="4" w:space="0" w:color="auto"/>
              <w:bottom w:val="single" w:sz="4" w:space="0" w:color="auto"/>
              <w:right w:val="single" w:sz="4" w:space="0" w:color="auto"/>
            </w:tcBorders>
          </w:tcPr>
          <w:p w:rsidR="005517F5" w:rsidRPr="00683A5F" w:rsidRDefault="005517F5" w:rsidP="0076495A">
            <w:pPr>
              <w:widowControl/>
              <w:numPr>
                <w:ilvl w:val="0"/>
                <w:numId w:val="1"/>
              </w:numPr>
              <w:ind w:left="288"/>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5517F5" w:rsidRPr="00683A5F" w:rsidRDefault="005517F5" w:rsidP="0076495A">
            <w:pPr>
              <w:jc w:val="center"/>
              <w:rPr>
                <w:rFonts w:ascii="Times New Roman" w:hAnsi="Times New Roman" w:cs="Times New Roman"/>
                <w:sz w:val="24"/>
                <w:szCs w:val="24"/>
              </w:rPr>
            </w:pPr>
            <w:r w:rsidRPr="00683A5F">
              <w:rPr>
                <w:rFonts w:ascii="Times New Roman" w:hAnsi="Times New Roman" w:cs="Times New Roman"/>
                <w:sz w:val="24"/>
                <w:szCs w:val="24"/>
              </w:rPr>
              <w:t>балкон</w:t>
            </w:r>
          </w:p>
        </w:tc>
        <w:tc>
          <w:tcPr>
            <w:tcW w:w="1222" w:type="dxa"/>
            <w:tcBorders>
              <w:top w:val="single" w:sz="4" w:space="0" w:color="auto"/>
              <w:left w:val="single" w:sz="4" w:space="0" w:color="auto"/>
              <w:bottom w:val="single" w:sz="4" w:space="0" w:color="auto"/>
              <w:right w:val="single" w:sz="4" w:space="0" w:color="auto"/>
            </w:tcBorders>
          </w:tcPr>
          <w:p w:rsidR="005517F5" w:rsidRPr="00683A5F" w:rsidRDefault="005517F5" w:rsidP="005517F5">
            <w:pPr>
              <w:jc w:val="center"/>
              <w:rPr>
                <w:rFonts w:ascii="Times New Roman" w:hAnsi="Times New Roman" w:cs="Times New Roman"/>
                <w:sz w:val="24"/>
                <w:szCs w:val="24"/>
              </w:rPr>
            </w:pPr>
          </w:p>
        </w:tc>
      </w:tr>
    </w:tbl>
    <w:p w:rsidR="005F01F4" w:rsidRPr="00683A5F" w:rsidRDefault="00ED02C3" w:rsidP="00ED02C3">
      <w:pPr>
        <w:pStyle w:val="ConsPlusNormal"/>
        <w:outlineLvl w:val="0"/>
        <w:rPr>
          <w:rFonts w:ascii="Times New Roman" w:hAnsi="Times New Roman" w:cs="Times New Roman"/>
          <w:color w:val="000000"/>
          <w:sz w:val="24"/>
          <w:szCs w:val="24"/>
        </w:rPr>
      </w:pPr>
      <w:r w:rsidRPr="00683A5F">
        <w:rPr>
          <w:rFonts w:ascii="Times New Roman" w:hAnsi="Times New Roman" w:cs="Times New Roman"/>
          <w:color w:val="000000"/>
          <w:sz w:val="24"/>
          <w:szCs w:val="24"/>
        </w:rPr>
        <w:t>План</w:t>
      </w:r>
    </w:p>
    <w:p w:rsidR="00ED02C3" w:rsidRPr="00683A5F" w:rsidRDefault="00ED02C3" w:rsidP="008F7360">
      <w:pPr>
        <w:pStyle w:val="ConsPlusNormal"/>
        <w:outlineLvl w:val="0"/>
        <w:rPr>
          <w:rFonts w:ascii="Times New Roman" w:hAnsi="Times New Roman" w:cs="Times New Roman"/>
          <w:color w:val="000000"/>
          <w:sz w:val="24"/>
          <w:szCs w:val="24"/>
        </w:rPr>
      </w:pPr>
      <w:bookmarkStart w:id="4" w:name="_GoBack"/>
      <w:bookmarkEnd w:id="4"/>
    </w:p>
    <w:p w:rsidR="00451C87" w:rsidRPr="00683A5F" w:rsidRDefault="00451C87" w:rsidP="00451C87">
      <w:pPr>
        <w:pStyle w:val="ConsPlusNormal"/>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 xml:space="preserve">Застройщик: </w:t>
      </w:r>
    </w:p>
    <w:p w:rsidR="00451C87" w:rsidRPr="00683A5F" w:rsidRDefault="00451C87" w:rsidP="00451C87">
      <w:pPr>
        <w:pStyle w:val="ConsPlusNormal"/>
        <w:jc w:val="both"/>
        <w:outlineLvl w:val="0"/>
        <w:rPr>
          <w:rFonts w:ascii="Times New Roman" w:hAnsi="Times New Roman" w:cs="Times New Roman"/>
          <w:color w:val="000000"/>
          <w:sz w:val="24"/>
          <w:szCs w:val="24"/>
        </w:rPr>
      </w:pPr>
      <w:r w:rsidRPr="00683A5F">
        <w:rPr>
          <w:rFonts w:ascii="Times New Roman" w:eastAsia="SimSun" w:hAnsi="Times New Roman" w:cs="Times New Roman"/>
          <w:kern w:val="3"/>
          <w:sz w:val="24"/>
          <w:szCs w:val="24"/>
          <w:lang w:eastAsia="zh-CN" w:bidi="hi-IN"/>
        </w:rPr>
        <w:t xml:space="preserve">Общество с ограниченной ответственностью Строительная компания «НеоПроект», ИНН 2311204307, КПП 231101001, ОГРН 1152311020366, адрес: 350031, г. Краснодар, п. Берёзовый, дом. 31, корпус 7. </w:t>
      </w:r>
      <w:r w:rsidRPr="00683A5F">
        <w:rPr>
          <w:rFonts w:ascii="Times New Roman" w:hAnsi="Times New Roman" w:cs="Times New Roman"/>
          <w:color w:val="000000"/>
          <w:sz w:val="24"/>
          <w:szCs w:val="24"/>
        </w:rPr>
        <w:t>Банковские реквизиты: ФИЛИАЛ «РОСТОВСКИЙ» АО «АЛЬФА-БАНК»</w:t>
      </w:r>
    </w:p>
    <w:p w:rsidR="00451C87" w:rsidRPr="00683A5F" w:rsidRDefault="00451C87" w:rsidP="00451C87">
      <w:pPr>
        <w:pStyle w:val="ConsPlusNormal"/>
        <w:jc w:val="both"/>
        <w:outlineLvl w:val="0"/>
        <w:rPr>
          <w:rFonts w:ascii="Times New Roman" w:hAnsi="Times New Roman" w:cs="Times New Roman"/>
          <w:color w:val="000000"/>
          <w:sz w:val="24"/>
          <w:szCs w:val="24"/>
        </w:rPr>
      </w:pPr>
      <w:r w:rsidRPr="00683A5F">
        <w:rPr>
          <w:rFonts w:ascii="Times New Roman" w:hAnsi="Times New Roman" w:cs="Times New Roman"/>
          <w:color w:val="000000"/>
          <w:sz w:val="24"/>
          <w:szCs w:val="24"/>
        </w:rPr>
        <w:t>Специальный счет застройщика: 40702810726020004295</w:t>
      </w:r>
    </w:p>
    <w:p w:rsidR="00451C87" w:rsidRPr="00683A5F" w:rsidRDefault="00451C87" w:rsidP="00451C87">
      <w:pPr>
        <w:pStyle w:val="ConsPlusNormal"/>
        <w:jc w:val="both"/>
        <w:outlineLvl w:val="0"/>
        <w:rPr>
          <w:rFonts w:ascii="Times New Roman" w:hAnsi="Times New Roman" w:cs="Times New Roman"/>
          <w:color w:val="000000"/>
          <w:sz w:val="24"/>
          <w:szCs w:val="24"/>
        </w:rPr>
      </w:pPr>
      <w:r w:rsidRPr="00683A5F">
        <w:rPr>
          <w:rFonts w:ascii="Times New Roman" w:hAnsi="Times New Roman" w:cs="Times New Roman"/>
          <w:color w:val="000000"/>
          <w:sz w:val="24"/>
          <w:szCs w:val="24"/>
        </w:rPr>
        <w:t>к/сч 30101810500000000207</w:t>
      </w:r>
    </w:p>
    <w:p w:rsidR="00451C87" w:rsidRPr="00683A5F" w:rsidRDefault="00451C87" w:rsidP="00451C87">
      <w:pPr>
        <w:pStyle w:val="ConsPlusNormal"/>
        <w:jc w:val="both"/>
        <w:outlineLvl w:val="0"/>
        <w:rPr>
          <w:rFonts w:ascii="Times New Roman" w:hAnsi="Times New Roman" w:cs="Times New Roman"/>
          <w:color w:val="000000"/>
          <w:sz w:val="24"/>
          <w:szCs w:val="24"/>
        </w:rPr>
      </w:pPr>
      <w:r w:rsidRPr="00683A5F">
        <w:rPr>
          <w:rFonts w:ascii="Times New Roman" w:hAnsi="Times New Roman" w:cs="Times New Roman"/>
          <w:color w:val="000000"/>
          <w:sz w:val="24"/>
          <w:szCs w:val="24"/>
        </w:rPr>
        <w:t>БИК 046015207</w:t>
      </w:r>
    </w:p>
    <w:p w:rsidR="00451C87" w:rsidRPr="00683A5F" w:rsidRDefault="00451C87" w:rsidP="00451C87">
      <w:pPr>
        <w:pStyle w:val="ConsPlusNormal"/>
        <w:jc w:val="both"/>
        <w:outlineLvl w:val="0"/>
        <w:rPr>
          <w:rFonts w:ascii="Times New Roman" w:hAnsi="Times New Roman" w:cs="Times New Roman"/>
          <w:color w:val="000000"/>
          <w:sz w:val="24"/>
          <w:szCs w:val="24"/>
        </w:rPr>
      </w:pPr>
      <w:r w:rsidRPr="00683A5F">
        <w:rPr>
          <w:rFonts w:ascii="Times New Roman" w:eastAsia="SimSun" w:hAnsi="Times New Roman" w:cs="Times New Roman"/>
          <w:kern w:val="3"/>
          <w:sz w:val="24"/>
          <w:szCs w:val="24"/>
          <w:lang w:eastAsia="zh-CN" w:bidi="hi-IN"/>
        </w:rPr>
        <w:t>в лице Катковой Светланы Валерьевны, 27.04.1990 г.р., место рождения: гор. Миасс Челябинской области, пол-жен, гражданство Российской Федерации, паспорт 03 10 565512, выдан Отделением в Приморском округе гор. Новороссийска Отдела УФМС России по Краснодарскому краю в гор. Новороссийске 13.07.2010 г., код подразделения: 230-014, зарегистрированной по адресу: г. Новороссийск, с. Цемдолина, ул. Энергетиков, 5, действующей на основании доверенности от 04.04.2018 года, реестровый номер 23/7-н/23-2018-1-376, удостоверенной Антоненко Людмилой Владимировной, нотариусом Краснодарского нотариального округа, бланк № 23АА7927095</w:t>
      </w:r>
    </w:p>
    <w:p w:rsidR="00451C87" w:rsidRPr="00683A5F" w:rsidRDefault="00451C87" w:rsidP="00451C87">
      <w:pPr>
        <w:pStyle w:val="ConsPlusNormal"/>
        <w:outlineLvl w:val="0"/>
        <w:rPr>
          <w:rFonts w:ascii="Times New Roman" w:hAnsi="Times New Roman" w:cs="Times New Roman"/>
          <w:b/>
          <w:color w:val="000000"/>
          <w:sz w:val="24"/>
          <w:szCs w:val="24"/>
        </w:rPr>
      </w:pPr>
    </w:p>
    <w:p w:rsidR="00451C87" w:rsidRPr="00683A5F" w:rsidRDefault="00451C87" w:rsidP="00451C87">
      <w:pPr>
        <w:pStyle w:val="ConsPlusNormal"/>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 xml:space="preserve">  </w:t>
      </w:r>
    </w:p>
    <w:p w:rsidR="00451C87" w:rsidRPr="00683A5F" w:rsidRDefault="00451C87" w:rsidP="00451C87">
      <w:pPr>
        <w:pStyle w:val="ConsPlusNormal"/>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____________________________________________________________________ С.В.Каткова</w:t>
      </w:r>
    </w:p>
    <w:p w:rsidR="00451C87" w:rsidRPr="00683A5F" w:rsidRDefault="00451C87" w:rsidP="00451C87">
      <w:pPr>
        <w:pStyle w:val="ConsPlusNormal"/>
        <w:outlineLvl w:val="0"/>
        <w:rPr>
          <w:rFonts w:ascii="Times New Roman" w:hAnsi="Times New Roman" w:cs="Times New Roman"/>
          <w:b/>
          <w:color w:val="000000"/>
          <w:sz w:val="24"/>
          <w:szCs w:val="24"/>
        </w:rPr>
      </w:pPr>
    </w:p>
    <w:p w:rsidR="00451C87" w:rsidRDefault="00451C87" w:rsidP="00451C87">
      <w:pPr>
        <w:pStyle w:val="ConsPlusNormal"/>
        <w:pBdr>
          <w:bottom w:val="single" w:sz="12" w:space="1" w:color="auto"/>
        </w:pBdr>
        <w:outlineLvl w:val="0"/>
        <w:rPr>
          <w:rFonts w:ascii="Times New Roman" w:hAnsi="Times New Roman" w:cs="Times New Roman"/>
          <w:b/>
          <w:color w:val="000000"/>
          <w:sz w:val="24"/>
          <w:szCs w:val="24"/>
        </w:rPr>
      </w:pPr>
      <w:r w:rsidRPr="00683A5F">
        <w:rPr>
          <w:rFonts w:ascii="Times New Roman" w:hAnsi="Times New Roman" w:cs="Times New Roman"/>
          <w:b/>
          <w:color w:val="000000"/>
          <w:sz w:val="24"/>
          <w:szCs w:val="24"/>
        </w:rPr>
        <w:t>Участник долевого строительства:</w:t>
      </w:r>
    </w:p>
    <w:p w:rsidR="00451C87" w:rsidRPr="00593249" w:rsidRDefault="00451C87" w:rsidP="00451C87">
      <w:pPr>
        <w:pStyle w:val="ConsPlusNormal"/>
        <w:pBdr>
          <w:bottom w:val="single" w:sz="12" w:space="1" w:color="auto"/>
        </w:pBdr>
        <w:outlineLvl w:val="0"/>
        <w:rPr>
          <w:rFonts w:ascii="Times New Roman" w:hAnsi="Times New Roman" w:cs="Times New Roman"/>
          <w:b/>
          <w:color w:val="000000"/>
          <w:sz w:val="24"/>
          <w:szCs w:val="24"/>
        </w:rPr>
      </w:pPr>
    </w:p>
    <w:p w:rsidR="00451C87" w:rsidRPr="00593249" w:rsidRDefault="00451C87" w:rsidP="00451C87">
      <w:pPr>
        <w:pStyle w:val="ConsPlusNormal"/>
        <w:pBdr>
          <w:bottom w:val="single" w:sz="12" w:space="1" w:color="auto"/>
        </w:pBdr>
        <w:outlineLvl w:val="0"/>
        <w:rPr>
          <w:rFonts w:ascii="Times New Roman" w:hAnsi="Times New Roman" w:cs="Times New Roman"/>
          <w:b/>
          <w:color w:val="000000"/>
          <w:sz w:val="24"/>
          <w:szCs w:val="24"/>
        </w:rPr>
      </w:pPr>
    </w:p>
    <w:p w:rsidR="00451C87" w:rsidRPr="00593249" w:rsidRDefault="00451C87" w:rsidP="00451C87">
      <w:pPr>
        <w:pStyle w:val="ConsPlusNormal"/>
        <w:outlineLvl w:val="0"/>
        <w:rPr>
          <w:rFonts w:ascii="Times New Roman" w:hAnsi="Times New Roman" w:cs="Times New Roman"/>
          <w:color w:val="000000"/>
          <w:sz w:val="24"/>
          <w:szCs w:val="24"/>
        </w:rPr>
      </w:pPr>
    </w:p>
    <w:sectPr w:rsidR="00451C87" w:rsidRPr="00593249" w:rsidSect="007A7B86">
      <w:headerReference w:type="even" r:id="rId21"/>
      <w:headerReference w:type="default" r:id="rId22"/>
      <w:footerReference w:type="even" r:id="rId23"/>
      <w:footerReference w:type="default" r:id="rId24"/>
      <w:headerReference w:type="first" r:id="rId25"/>
      <w:footerReference w:type="first" r:id="rId26"/>
      <w:pgSz w:w="11906" w:h="16838"/>
      <w:pgMar w:top="993" w:right="991" w:bottom="851"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EA0" w:rsidRDefault="00CD3EA0" w:rsidP="00ED02C3">
      <w:r>
        <w:separator/>
      </w:r>
    </w:p>
  </w:endnote>
  <w:endnote w:type="continuationSeparator" w:id="0">
    <w:p w:rsidR="00CD3EA0" w:rsidRDefault="00CD3EA0" w:rsidP="00ED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3F0E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Pr="005B3950" w:rsidRDefault="00D46145">
    <w:pPr>
      <w:pStyle w:val="a5"/>
      <w:jc w:val="right"/>
      <w:rPr>
        <w:rFonts w:ascii="Times New Roman" w:hAnsi="Times New Roman" w:cs="Times New Roman"/>
        <w:sz w:val="18"/>
        <w:szCs w:val="18"/>
      </w:rPr>
    </w:pPr>
    <w:r w:rsidRPr="005B3950">
      <w:rPr>
        <w:rFonts w:ascii="Times New Roman" w:hAnsi="Times New Roman" w:cs="Times New Roman"/>
        <w:sz w:val="18"/>
        <w:szCs w:val="18"/>
      </w:rPr>
      <w:fldChar w:fldCharType="begin"/>
    </w:r>
    <w:r w:rsidRPr="005B3950">
      <w:rPr>
        <w:rFonts w:ascii="Times New Roman" w:hAnsi="Times New Roman" w:cs="Times New Roman"/>
        <w:sz w:val="18"/>
        <w:szCs w:val="18"/>
      </w:rPr>
      <w:instrText>PAGE   \* MERGEFORMAT</w:instrText>
    </w:r>
    <w:r w:rsidRPr="005B3950">
      <w:rPr>
        <w:rFonts w:ascii="Times New Roman" w:hAnsi="Times New Roman" w:cs="Times New Roman"/>
        <w:sz w:val="18"/>
        <w:szCs w:val="18"/>
      </w:rPr>
      <w:fldChar w:fldCharType="separate"/>
    </w:r>
    <w:r w:rsidR="003F0EF0">
      <w:rPr>
        <w:rFonts w:ascii="Times New Roman" w:hAnsi="Times New Roman" w:cs="Times New Roman"/>
        <w:noProof/>
        <w:sz w:val="18"/>
        <w:szCs w:val="18"/>
      </w:rPr>
      <w:t>12</w:t>
    </w:r>
    <w:r w:rsidRPr="005B3950">
      <w:rPr>
        <w:rFonts w:ascii="Times New Roman" w:hAnsi="Times New Roman" w:cs="Times New Roman"/>
        <w:sz w:val="18"/>
        <w:szCs w:val="18"/>
      </w:rPr>
      <w:fldChar w:fldCharType="end"/>
    </w:r>
  </w:p>
  <w:p w:rsidR="005B3950" w:rsidRDefault="003F0E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3F0E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EA0" w:rsidRDefault="00CD3EA0" w:rsidP="00ED02C3">
      <w:r>
        <w:separator/>
      </w:r>
    </w:p>
  </w:footnote>
  <w:footnote w:type="continuationSeparator" w:id="0">
    <w:p w:rsidR="00CD3EA0" w:rsidRDefault="00CD3EA0" w:rsidP="00ED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3F0E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3F0EF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0" w:rsidRDefault="003F0E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8048F"/>
    <w:multiLevelType w:val="hybridMultilevel"/>
    <w:tmpl w:val="462A4D6C"/>
    <w:lvl w:ilvl="0" w:tplc="EF96E8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C3"/>
    <w:rsid w:val="00002E74"/>
    <w:rsid w:val="00040766"/>
    <w:rsid w:val="00055AD1"/>
    <w:rsid w:val="00061FB9"/>
    <w:rsid w:val="000B51D5"/>
    <w:rsid w:val="000C18E4"/>
    <w:rsid w:val="00133908"/>
    <w:rsid w:val="0013561C"/>
    <w:rsid w:val="001A6284"/>
    <w:rsid w:val="00233516"/>
    <w:rsid w:val="00256B57"/>
    <w:rsid w:val="00262216"/>
    <w:rsid w:val="00271894"/>
    <w:rsid w:val="002932CA"/>
    <w:rsid w:val="002B6FCA"/>
    <w:rsid w:val="002E21E8"/>
    <w:rsid w:val="002E560E"/>
    <w:rsid w:val="003160D8"/>
    <w:rsid w:val="0034104B"/>
    <w:rsid w:val="00376512"/>
    <w:rsid w:val="00392498"/>
    <w:rsid w:val="003A5790"/>
    <w:rsid w:val="003D56F5"/>
    <w:rsid w:val="003D701C"/>
    <w:rsid w:val="003F0EF0"/>
    <w:rsid w:val="003F1272"/>
    <w:rsid w:val="00424936"/>
    <w:rsid w:val="004510BA"/>
    <w:rsid w:val="00451C65"/>
    <w:rsid w:val="00451C87"/>
    <w:rsid w:val="00466C05"/>
    <w:rsid w:val="004744B4"/>
    <w:rsid w:val="004B3E6E"/>
    <w:rsid w:val="004E6010"/>
    <w:rsid w:val="00522BE5"/>
    <w:rsid w:val="005517F5"/>
    <w:rsid w:val="0059481F"/>
    <w:rsid w:val="005E2B07"/>
    <w:rsid w:val="005E734A"/>
    <w:rsid w:val="005F01F4"/>
    <w:rsid w:val="00622A28"/>
    <w:rsid w:val="00683A5F"/>
    <w:rsid w:val="006A113C"/>
    <w:rsid w:val="006B5F16"/>
    <w:rsid w:val="007514C3"/>
    <w:rsid w:val="0076495A"/>
    <w:rsid w:val="007838F0"/>
    <w:rsid w:val="007B0EAE"/>
    <w:rsid w:val="007B70DB"/>
    <w:rsid w:val="007C696F"/>
    <w:rsid w:val="0088696A"/>
    <w:rsid w:val="008F7360"/>
    <w:rsid w:val="00920C3C"/>
    <w:rsid w:val="00933EDB"/>
    <w:rsid w:val="00940B1E"/>
    <w:rsid w:val="00981C50"/>
    <w:rsid w:val="009B2FA8"/>
    <w:rsid w:val="009B757D"/>
    <w:rsid w:val="00A50097"/>
    <w:rsid w:val="00A53116"/>
    <w:rsid w:val="00A55F89"/>
    <w:rsid w:val="00A60F04"/>
    <w:rsid w:val="00A71063"/>
    <w:rsid w:val="00A92CFA"/>
    <w:rsid w:val="00B32BEB"/>
    <w:rsid w:val="00B50B8F"/>
    <w:rsid w:val="00B920AB"/>
    <w:rsid w:val="00BF0551"/>
    <w:rsid w:val="00C009ED"/>
    <w:rsid w:val="00C0575E"/>
    <w:rsid w:val="00C26825"/>
    <w:rsid w:val="00C6601D"/>
    <w:rsid w:val="00C86D0E"/>
    <w:rsid w:val="00CD3EA0"/>
    <w:rsid w:val="00CF722F"/>
    <w:rsid w:val="00D2086B"/>
    <w:rsid w:val="00D439B7"/>
    <w:rsid w:val="00D46145"/>
    <w:rsid w:val="00D80ACD"/>
    <w:rsid w:val="00DA5781"/>
    <w:rsid w:val="00DB0AED"/>
    <w:rsid w:val="00DC5022"/>
    <w:rsid w:val="00E06E71"/>
    <w:rsid w:val="00E20E0B"/>
    <w:rsid w:val="00E238C2"/>
    <w:rsid w:val="00E4570F"/>
    <w:rsid w:val="00E535BC"/>
    <w:rsid w:val="00E608E1"/>
    <w:rsid w:val="00EB5503"/>
    <w:rsid w:val="00ED02C3"/>
    <w:rsid w:val="00EE7BF9"/>
    <w:rsid w:val="00F04DE8"/>
    <w:rsid w:val="00F152BB"/>
    <w:rsid w:val="00F2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AC2E2FCF-204D-4B05-AD3C-CFBA2EFD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2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2C3"/>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ED02C3"/>
    <w:pPr>
      <w:autoSpaceDE w:val="0"/>
      <w:autoSpaceDN w:val="0"/>
      <w:adjustRightInd w:val="0"/>
      <w:spacing w:after="0" w:line="240" w:lineRule="auto"/>
    </w:pPr>
    <w:rPr>
      <w:rFonts w:ascii="Courier New" w:eastAsia="Calibri" w:hAnsi="Courier New" w:cs="Courier New"/>
      <w:sz w:val="20"/>
      <w:szCs w:val="20"/>
    </w:rPr>
  </w:style>
  <w:style w:type="paragraph" w:customStyle="1" w:styleId="Standard">
    <w:name w:val="Standard"/>
    <w:rsid w:val="00ED02C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 Полужирный3"/>
    <w:aliases w:val="Курсив,Интервал 0 pt4"/>
    <w:rsid w:val="00ED02C3"/>
    <w:rPr>
      <w:b/>
      <w:bCs/>
      <w:i/>
      <w:iCs/>
      <w:spacing w:val="0"/>
      <w:sz w:val="21"/>
      <w:szCs w:val="21"/>
      <w:lang w:bidi="ar-SA"/>
    </w:rPr>
  </w:style>
  <w:style w:type="paragraph" w:styleId="a3">
    <w:name w:val="header"/>
    <w:basedOn w:val="a"/>
    <w:link w:val="a4"/>
    <w:uiPriority w:val="99"/>
    <w:unhideWhenUsed/>
    <w:rsid w:val="00ED02C3"/>
    <w:pPr>
      <w:tabs>
        <w:tab w:val="center" w:pos="4677"/>
        <w:tab w:val="right" w:pos="9355"/>
      </w:tabs>
      <w:suppressAutoHyphens/>
      <w:autoSpaceDE/>
      <w:autoSpaceDN/>
      <w:adjustRightInd/>
    </w:pPr>
    <w:rPr>
      <w:rFonts w:ascii="Times New Roman" w:eastAsia="Andale Sans UI" w:hAnsi="Times New Roman" w:cs="Times New Roman"/>
      <w:kern w:val="1"/>
      <w:sz w:val="24"/>
      <w:szCs w:val="24"/>
    </w:rPr>
  </w:style>
  <w:style w:type="character" w:customStyle="1" w:styleId="a4">
    <w:name w:val="Верхний колонтитул Знак"/>
    <w:basedOn w:val="a0"/>
    <w:link w:val="a3"/>
    <w:uiPriority w:val="99"/>
    <w:rsid w:val="00ED02C3"/>
    <w:rPr>
      <w:rFonts w:ascii="Times New Roman" w:eastAsia="Andale Sans UI" w:hAnsi="Times New Roman" w:cs="Times New Roman"/>
      <w:kern w:val="1"/>
      <w:sz w:val="24"/>
      <w:szCs w:val="24"/>
    </w:rPr>
  </w:style>
  <w:style w:type="paragraph" w:styleId="a5">
    <w:name w:val="footer"/>
    <w:basedOn w:val="a"/>
    <w:link w:val="a6"/>
    <w:uiPriority w:val="99"/>
    <w:unhideWhenUsed/>
    <w:rsid w:val="00ED02C3"/>
    <w:pPr>
      <w:tabs>
        <w:tab w:val="center" w:pos="4677"/>
        <w:tab w:val="right" w:pos="9355"/>
      </w:tabs>
    </w:pPr>
  </w:style>
  <w:style w:type="character" w:customStyle="1" w:styleId="a6">
    <w:name w:val="Нижний колонтитул Знак"/>
    <w:basedOn w:val="a0"/>
    <w:link w:val="a5"/>
    <w:uiPriority w:val="99"/>
    <w:rsid w:val="00ED02C3"/>
    <w:rPr>
      <w:rFonts w:ascii="Arial" w:eastAsia="Times New Roman" w:hAnsi="Arial" w:cs="Arial"/>
      <w:sz w:val="20"/>
      <w:szCs w:val="20"/>
      <w:lang w:eastAsia="ru-RU"/>
    </w:rPr>
  </w:style>
  <w:style w:type="paragraph" w:styleId="a7">
    <w:name w:val="No Spacing"/>
    <w:uiPriority w:val="1"/>
    <w:qFormat/>
    <w:rsid w:val="00ED02C3"/>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2E21E8"/>
    <w:rPr>
      <w:rFonts w:ascii="Segoe UI" w:hAnsi="Segoe UI" w:cs="Segoe UI"/>
      <w:sz w:val="18"/>
      <w:szCs w:val="18"/>
    </w:rPr>
  </w:style>
  <w:style w:type="character" w:customStyle="1" w:styleId="a9">
    <w:name w:val="Текст выноски Знак"/>
    <w:basedOn w:val="a0"/>
    <w:link w:val="a8"/>
    <w:uiPriority w:val="99"/>
    <w:semiHidden/>
    <w:rsid w:val="002E21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0032">
      <w:bodyDiv w:val="1"/>
      <w:marLeft w:val="0"/>
      <w:marRight w:val="0"/>
      <w:marTop w:val="0"/>
      <w:marBottom w:val="0"/>
      <w:divBdr>
        <w:top w:val="none" w:sz="0" w:space="0" w:color="auto"/>
        <w:left w:val="none" w:sz="0" w:space="0" w:color="auto"/>
        <w:bottom w:val="none" w:sz="0" w:space="0" w:color="auto"/>
        <w:right w:val="none" w:sz="0" w:space="0" w:color="auto"/>
      </w:divBdr>
    </w:div>
    <w:div w:id="106512546">
      <w:bodyDiv w:val="1"/>
      <w:marLeft w:val="0"/>
      <w:marRight w:val="0"/>
      <w:marTop w:val="0"/>
      <w:marBottom w:val="0"/>
      <w:divBdr>
        <w:top w:val="none" w:sz="0" w:space="0" w:color="auto"/>
        <w:left w:val="none" w:sz="0" w:space="0" w:color="auto"/>
        <w:bottom w:val="none" w:sz="0" w:space="0" w:color="auto"/>
        <w:right w:val="none" w:sz="0" w:space="0" w:color="auto"/>
      </w:divBdr>
    </w:div>
    <w:div w:id="287009650">
      <w:bodyDiv w:val="1"/>
      <w:marLeft w:val="0"/>
      <w:marRight w:val="0"/>
      <w:marTop w:val="0"/>
      <w:marBottom w:val="0"/>
      <w:divBdr>
        <w:top w:val="none" w:sz="0" w:space="0" w:color="auto"/>
        <w:left w:val="none" w:sz="0" w:space="0" w:color="auto"/>
        <w:bottom w:val="none" w:sz="0" w:space="0" w:color="auto"/>
        <w:right w:val="none" w:sz="0" w:space="0" w:color="auto"/>
      </w:divBdr>
    </w:div>
    <w:div w:id="464127512">
      <w:bodyDiv w:val="1"/>
      <w:marLeft w:val="0"/>
      <w:marRight w:val="0"/>
      <w:marTop w:val="0"/>
      <w:marBottom w:val="0"/>
      <w:divBdr>
        <w:top w:val="none" w:sz="0" w:space="0" w:color="auto"/>
        <w:left w:val="none" w:sz="0" w:space="0" w:color="auto"/>
        <w:bottom w:val="none" w:sz="0" w:space="0" w:color="auto"/>
        <w:right w:val="none" w:sz="0" w:space="0" w:color="auto"/>
      </w:divBdr>
    </w:div>
    <w:div w:id="859852162">
      <w:bodyDiv w:val="1"/>
      <w:marLeft w:val="0"/>
      <w:marRight w:val="0"/>
      <w:marTop w:val="0"/>
      <w:marBottom w:val="0"/>
      <w:divBdr>
        <w:top w:val="none" w:sz="0" w:space="0" w:color="auto"/>
        <w:left w:val="none" w:sz="0" w:space="0" w:color="auto"/>
        <w:bottom w:val="none" w:sz="0" w:space="0" w:color="auto"/>
        <w:right w:val="none" w:sz="0" w:space="0" w:color="auto"/>
      </w:divBdr>
    </w:div>
    <w:div w:id="1781993589">
      <w:bodyDiv w:val="1"/>
      <w:marLeft w:val="0"/>
      <w:marRight w:val="0"/>
      <w:marTop w:val="0"/>
      <w:marBottom w:val="0"/>
      <w:divBdr>
        <w:top w:val="none" w:sz="0" w:space="0" w:color="auto"/>
        <w:left w:val="none" w:sz="0" w:space="0" w:color="auto"/>
        <w:bottom w:val="none" w:sz="0" w:space="0" w:color="auto"/>
        <w:right w:val="none" w:sz="0" w:space="0" w:color="auto"/>
      </w:divBdr>
    </w:div>
    <w:div w:id="20014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2A16839A74838812B599F92B942C366CE17CFF68FCEDC7BE720A410AF2CC8FEA63D3CC209F825o5iAE" TargetMode="External"/><Relationship Id="rId13" Type="http://schemas.openxmlformats.org/officeDocument/2006/relationships/hyperlink" Target="consultantplus://offline/ref=C972A16839A74838812B599F92B942C366CE17CFF68FCEDC7BE720A410AF2CC8FEA63D3CC209FA23o5i6E" TargetMode="External"/><Relationship Id="rId18" Type="http://schemas.openxmlformats.org/officeDocument/2006/relationships/hyperlink" Target="consultantplus://offline/main?base=LAW;n=12453;fld=13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972A16839A74838812B599F92B942C366CE17CFF68FCEDC7BE720A410AF2CC8FEA63D3CC209FB27o5i3E" TargetMode="External"/><Relationship Id="rId17" Type="http://schemas.openxmlformats.org/officeDocument/2006/relationships/hyperlink" Target="consultantplus://offline/ref=C972A16839A74838812B599F92B942C366CE17CFF68FCEDC7BE720A410AF2CC8FEA63D3CC209FA22o5i1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972A16839A74838812B599F92B942C366CE17CFF68FCEDC7BE720A410AF2CC8FEA63D3CC209FA20o5i0E" TargetMode="External"/><Relationship Id="rId20" Type="http://schemas.openxmlformats.org/officeDocument/2006/relationships/hyperlink" Target="consultantplus://offline/main?base=LAW;n=12453;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72A16839A74838812B599F92B942C366CE17CFF68FCEDC7BE720A410AF2CC8FEA63D3CC209FA20o5iA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main?base=LAW;n=101448;fld=134;dst=10025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C972A16839A74838812B599F92B942C366CE17CFF68FCEDC7BE720A410AF2CC8FEA63D3CC209F927o5i4E" TargetMode="External"/><Relationship Id="rId19" Type="http://schemas.openxmlformats.org/officeDocument/2006/relationships/hyperlink" Target="consultantplus://offline/main?base=LAW;n=12453;fld=134" TargetMode="External"/><Relationship Id="rId4" Type="http://schemas.openxmlformats.org/officeDocument/2006/relationships/settings" Target="settings.xml"/><Relationship Id="rId9" Type="http://schemas.openxmlformats.org/officeDocument/2006/relationships/hyperlink" Target="consultantplus://offline/ref=C972A16839A74838812B599F92B942C366CE17CFF68FCEDC7BE720A410AF2CC8FEA63D3CC209F925o5i7E" TargetMode="External"/><Relationship Id="rId14" Type="http://schemas.openxmlformats.org/officeDocument/2006/relationships/hyperlink" Target="consultantplus://offline/ref=C972A16839A74838812B599F92B942C366CD13CEF589CEDC7BE720A410oAiF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1AF97-3A1F-4E05-8E77-915819EC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6105</Words>
  <Characters>34802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Каткова</dc:creator>
  <cp:keywords/>
  <dc:description/>
  <cp:lastModifiedBy>Екатерина Нойман</cp:lastModifiedBy>
  <cp:revision>2</cp:revision>
  <cp:lastPrinted>2019-02-14T06:59:00Z</cp:lastPrinted>
  <dcterms:created xsi:type="dcterms:W3CDTF">2019-02-18T15:37:00Z</dcterms:created>
  <dcterms:modified xsi:type="dcterms:W3CDTF">2019-02-18T15:37:00Z</dcterms:modified>
</cp:coreProperties>
</file>